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A00AB" w14:textId="7B2F1E8C" w:rsidR="007F315E" w:rsidRDefault="00A025B7">
      <w:r>
        <w:rPr>
          <w:noProof/>
        </w:rPr>
        <mc:AlternateContent>
          <mc:Choice Requires="wpg">
            <w:drawing>
              <wp:anchor distT="45720" distB="45720" distL="182880" distR="182880" simplePos="0" relativeHeight="251671552" behindDoc="0" locked="0" layoutInCell="1" allowOverlap="1" wp14:anchorId="17591A32" wp14:editId="6BB915B5">
                <wp:simplePos x="0" y="0"/>
                <wp:positionH relativeFrom="margin">
                  <wp:posOffset>4312920</wp:posOffset>
                </wp:positionH>
                <wp:positionV relativeFrom="margin">
                  <wp:posOffset>4220845</wp:posOffset>
                </wp:positionV>
                <wp:extent cx="2266315" cy="2844800"/>
                <wp:effectExtent l="0" t="0" r="635" b="1270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6315" cy="2844800"/>
                          <a:chOff x="2645023" y="-2551769"/>
                          <a:chExt cx="3699242" cy="235503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2645023" y="-2551769"/>
                            <a:ext cx="3699242" cy="30584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D28A7F" w14:textId="53814DFB" w:rsidR="0045576C" w:rsidRPr="00934947" w:rsidRDefault="0045576C" w:rsidP="0045576C">
                              <w:pPr>
                                <w:jc w:val="center"/>
                                <w:rPr>
                                  <w:rFonts w:eastAsiaTheme="majorEastAsia" w:cstheme="minorHAnsi"/>
                                  <w:color w:val="000000" w:themeColor="text1"/>
                                  <w:sz w:val="32"/>
                                  <w:szCs w:val="3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eastAsiaTheme="majorEastAsia" w:cstheme="minorHAnsi"/>
                                  <w:color w:val="FFFFFF" w:themeColor="background1"/>
                                  <w:sz w:val="32"/>
                                  <w:szCs w:val="32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744192" y="-2232367"/>
                            <a:ext cx="3567447" cy="20356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714713" w14:textId="32CA5F27" w:rsidR="00BF136A" w:rsidRPr="00A025B7" w:rsidRDefault="00A27977" w:rsidP="00BF136A">
                              <w:pPr>
                                <w:spacing w:after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460D34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The solution 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is</w:t>
                              </w:r>
                              <w:r w:rsidR="00460D34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in the preprocessing step (figure below).</w:t>
                              </w:r>
                            </w:p>
                            <w:p w14:paraId="6886CEC1" w14:textId="481EA9AE" w:rsidR="00BF136A" w:rsidRPr="00A025B7" w:rsidRDefault="00A27977" w:rsidP="00A27977">
                              <w:pPr>
                                <w:pStyle w:val="ListParagraph"/>
                                <w:spacing w:after="0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FA31EA"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Data Folding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(1) </w:t>
                              </w:r>
                              <w:r w:rsidR="00FB321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shortens and widens the set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, extracting a</w:t>
                              </w:r>
                              <w:r w:rsidR="00FB321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repeated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pattern.</w:t>
                              </w:r>
                            </w:p>
                            <w:p w14:paraId="31DDD076" w14:textId="241EAECA" w:rsidR="00A27977" w:rsidRPr="00A025B7" w:rsidRDefault="00A27977" w:rsidP="00A27977">
                              <w:pPr>
                                <w:pStyle w:val="ListParagraph"/>
                                <w:spacing w:after="0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FA31EA"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Autoregression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(2) applies several lags as </w:t>
                              </w:r>
                              <w:r w:rsidR="00FB321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shown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above.</w:t>
                              </w:r>
                            </w:p>
                            <w:p w14:paraId="685E2A21" w14:textId="5D31A0E4" w:rsidR="00FA31EA" w:rsidRPr="00A025B7" w:rsidRDefault="00A27977" w:rsidP="00A27977">
                              <w:pPr>
                                <w:pStyle w:val="ListParagraph"/>
                                <w:spacing w:after="0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FB321A"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Response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(5) copies the folded data to use as 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observed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response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7DEA0AC" w14:textId="7DD41B56" w:rsidR="00FA31EA" w:rsidRPr="00A025B7" w:rsidRDefault="00A27977" w:rsidP="00A27977">
                              <w:pPr>
                                <w:pStyle w:val="ListParagraph"/>
                                <w:spacing w:after="0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FA31EA"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PCA 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(3) &amp; (6) reduces the </w:t>
                              </w:r>
                              <w:r w:rsidR="00FB321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width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of the data set to make the training process easier.</w:t>
                              </w:r>
                            </w:p>
                            <w:p w14:paraId="05EB948D" w14:textId="3937A61B" w:rsidR="00FA31EA" w:rsidRPr="00A025B7" w:rsidRDefault="00A27977" w:rsidP="00A27977">
                              <w:pPr>
                                <w:pStyle w:val="ListParagraph"/>
                                <w:spacing w:after="0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FA31EA" w:rsidRPr="00A025B7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Splitting</w:t>
                              </w:r>
                              <w:r w:rsidR="00FA31EA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(4) &amp; (7) breaks the data into a training and testing set.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591A32" id="Group 21" o:spid="_x0000_s1026" style="position:absolute;margin-left:339.6pt;margin-top:332.35pt;width:178.45pt;height:224pt;z-index:251671552;mso-wrap-distance-left:14.4pt;mso-wrap-distance-top:3.6pt;mso-wrap-distance-right:14.4pt;mso-wrap-distance-bottom:3.6pt;mso-position-horizontal-relative:margin;mso-position-vertical-relative:margin;mso-width-relative:margin;mso-height-relative:margin" coordorigin="26450,-25517" coordsize="36992,2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">
                <v:rect id="Rectangle 22" o:spid="_x0000_s1027" style="position:absolute;left:26450;top:-25517;width:36992;height:3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" fillcolor="#4472c4 [3204]" stroked="f" strokeweight="1pt">
                  <v:textbox>
                    <w:txbxContent>
                      <w:p w14:paraId="1CD28A7F" w14:textId="53814DFB" w:rsidR="0045576C" w:rsidRPr="00934947" w:rsidRDefault="0045576C" w:rsidP="0045576C">
                        <w:pPr>
                          <w:jc w:val="center"/>
                          <w:rPr>
                            <w:rFonts w:eastAsiaTheme="majorEastAsia" w:cstheme="minorHAnsi"/>
                            <w:color w:val="000000" w:themeColor="text1"/>
                            <w:sz w:val="32"/>
                            <w:szCs w:val="3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eastAsiaTheme="majorEastAsia" w:cstheme="minorHAnsi"/>
                            <w:color w:val="FFFFFF" w:themeColor="background1"/>
                            <w:sz w:val="32"/>
                            <w:szCs w:val="32"/>
                          </w:rPr>
                          <w:t>Solution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27441;top:-22323;width:35675;height:20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" filled="f" stroked="f" strokeweight=".5pt">
                  <v:textbox inset=",7.2pt,,0">
                    <w:txbxContent>
                      <w:p w14:paraId="56714713" w14:textId="32CA5F27" w:rsidR="00BF136A" w:rsidRPr="00A025B7" w:rsidRDefault="00A27977" w:rsidP="00BF136A">
                        <w:pPr>
                          <w:spacing w:after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460D34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The solution 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>is</w:t>
                        </w:r>
                        <w:r w:rsidR="00460D34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in the preprocessing step (figure below).</w:t>
                        </w:r>
                      </w:p>
                      <w:p w14:paraId="6886CEC1" w14:textId="481EA9AE" w:rsidR="00BF136A" w:rsidRPr="00A025B7" w:rsidRDefault="00A27977" w:rsidP="00A27977">
                        <w:pPr>
                          <w:pStyle w:val="ListParagraph"/>
                          <w:spacing w:after="0"/>
                          <w:ind w:left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FA31EA"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Data Folding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(1) </w:t>
                        </w:r>
                        <w:r w:rsidR="00FB321A" w:rsidRPr="00A025B7">
                          <w:rPr>
                            <w:noProof/>
                            <w:sz w:val="20"/>
                            <w:szCs w:val="20"/>
                          </w:rPr>
                          <w:t>shortens and widens the set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>, extracting a</w:t>
                        </w:r>
                        <w:r w:rsidR="00FB321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repeated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pattern.</w:t>
                        </w:r>
                      </w:p>
                      <w:p w14:paraId="31DDD076" w14:textId="241EAECA" w:rsidR="00A27977" w:rsidRPr="00A025B7" w:rsidRDefault="00A27977" w:rsidP="00A27977">
                        <w:pPr>
                          <w:pStyle w:val="ListParagraph"/>
                          <w:spacing w:after="0"/>
                          <w:ind w:left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FA31EA"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Autoregression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(2) applies several lags as </w:t>
                        </w:r>
                        <w:r w:rsidR="00FB321A" w:rsidRPr="00A025B7">
                          <w:rPr>
                            <w:noProof/>
                            <w:sz w:val="20"/>
                            <w:szCs w:val="20"/>
                          </w:rPr>
                          <w:t>shown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above.</w:t>
                        </w:r>
                      </w:p>
                      <w:p w14:paraId="685E2A21" w14:textId="5D31A0E4" w:rsidR="00FA31EA" w:rsidRPr="00A025B7" w:rsidRDefault="00A27977" w:rsidP="00A27977">
                        <w:pPr>
                          <w:pStyle w:val="ListParagraph"/>
                          <w:spacing w:after="0"/>
                          <w:ind w:left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FB321A"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Response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(5) copies the folded data to use as 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>observed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response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>s</w:t>
                        </w: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>.</w:t>
                        </w:r>
                      </w:p>
                      <w:p w14:paraId="77DEA0AC" w14:textId="7DD41B56" w:rsidR="00FA31EA" w:rsidRPr="00A025B7" w:rsidRDefault="00A27977" w:rsidP="00A27977">
                        <w:pPr>
                          <w:pStyle w:val="ListParagraph"/>
                          <w:spacing w:after="0"/>
                          <w:ind w:left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FA31EA"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PCA 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(3) &amp; (6) reduces the </w:t>
                        </w:r>
                        <w:r w:rsidR="00FB321A" w:rsidRPr="00A025B7">
                          <w:rPr>
                            <w:noProof/>
                            <w:sz w:val="20"/>
                            <w:szCs w:val="20"/>
                          </w:rPr>
                          <w:t>width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of the data set to make the training process easier.</w:t>
                        </w:r>
                      </w:p>
                      <w:p w14:paraId="05EB948D" w14:textId="3937A61B" w:rsidR="00FA31EA" w:rsidRPr="00A025B7" w:rsidRDefault="00A27977" w:rsidP="00A27977">
                        <w:pPr>
                          <w:pStyle w:val="ListParagraph"/>
                          <w:spacing w:after="0"/>
                          <w:ind w:left="0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FA31EA" w:rsidRPr="00A025B7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Splitting</w:t>
                        </w:r>
                        <w:r w:rsidR="00FA31EA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(4) &amp; (7) breaks the data into a training and testing set.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69504" behindDoc="0" locked="0" layoutInCell="1" allowOverlap="1" wp14:anchorId="752A1C24" wp14:editId="59B3D5D2">
                <wp:simplePos x="0" y="0"/>
                <wp:positionH relativeFrom="margin">
                  <wp:posOffset>2308860</wp:posOffset>
                </wp:positionH>
                <wp:positionV relativeFrom="margin">
                  <wp:posOffset>4220845</wp:posOffset>
                </wp:positionV>
                <wp:extent cx="1918970" cy="2788920"/>
                <wp:effectExtent l="0" t="0" r="5080" b="1143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8970" cy="2788920"/>
                          <a:chOff x="2645023" y="-2545697"/>
                          <a:chExt cx="3699242" cy="1754912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2645023" y="-2545697"/>
                            <a:ext cx="3699242" cy="22666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F49886" w14:textId="6C8F6C6E" w:rsidR="006C6729" w:rsidRPr="00934947" w:rsidRDefault="0045576C" w:rsidP="006C6729">
                              <w:pPr>
                                <w:jc w:val="center"/>
                                <w:rPr>
                                  <w:rFonts w:eastAsiaTheme="majorEastAsia" w:cstheme="minorHAnsi"/>
                                  <w:color w:val="000000" w:themeColor="text1"/>
                                  <w:sz w:val="32"/>
                                  <w:szCs w:val="3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eastAsiaTheme="majorEastAsia" w:cstheme="minorHAnsi"/>
                                  <w:color w:val="FFFFFF" w:themeColor="background1"/>
                                  <w:sz w:val="32"/>
                                  <w:szCs w:val="32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2744191" y="-2232365"/>
                            <a:ext cx="3567448" cy="144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B9D90" w14:textId="7615DAB3" w:rsidR="006C6729" w:rsidRPr="00A025B7" w:rsidRDefault="00A27977" w:rsidP="006C672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45576C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The problem with TSFs is that the</w:t>
                              </w:r>
                              <w:r w:rsidR="00460D34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ir</w:t>
                              </w:r>
                              <w:r w:rsidR="0045576C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training requires many data samples related to the desired </w:t>
                              </w:r>
                              <w:r w:rsidR="00460D34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function</w:t>
                              </w:r>
                              <w:r w:rsidR="0045576C" w:rsidRPr="00A025B7">
                                <w:rPr>
                                  <w:noProof/>
                                  <w:sz w:val="20"/>
                                  <w:szCs w:val="20"/>
                                </w:rPr>
                                <w:t>. For smaller applications, such quantities of data are scarce.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A1C24" id="Group 12" o:spid="_x0000_s1029" style="position:absolute;margin-left:181.8pt;margin-top:332.35pt;width:151.1pt;height:219.6pt;z-index:251669504;mso-wrap-distance-left:14.4pt;mso-wrap-distance-top:3.6pt;mso-wrap-distance-right:14.4pt;mso-wrap-distance-bottom:3.6pt;mso-position-horizontal-relative:margin;mso-position-vertical-relative:margin;mso-width-relative:margin;mso-height-relative:margin" coordorigin="26450,-25456" coordsize="36992,17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">
                <v:rect id="Rectangle 13" o:spid="_x0000_s1030" style="position:absolute;left:26450;top:-25456;width:36992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" fillcolor="#4472c4 [3204]" stroked="f" strokeweight="1pt">
                  <v:textbox>
                    <w:txbxContent>
                      <w:p w14:paraId="68F49886" w14:textId="6C8F6C6E" w:rsidR="006C6729" w:rsidRPr="00934947" w:rsidRDefault="0045576C" w:rsidP="006C6729">
                        <w:pPr>
                          <w:jc w:val="center"/>
                          <w:rPr>
                            <w:rFonts w:eastAsiaTheme="majorEastAsia" w:cstheme="minorHAnsi"/>
                            <w:color w:val="000000" w:themeColor="text1"/>
                            <w:sz w:val="32"/>
                            <w:szCs w:val="3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eastAsiaTheme="majorEastAsia" w:cstheme="minorHAnsi"/>
                            <w:color w:val="FFFFFF" w:themeColor="background1"/>
                            <w:sz w:val="32"/>
                            <w:szCs w:val="32"/>
                          </w:rPr>
                          <w:t>Problem</w:t>
                        </w:r>
                      </w:p>
                    </w:txbxContent>
                  </v:textbox>
                </v:rect>
                <v:shape id="Text Box 14" o:spid="_x0000_s1031" type="#_x0000_t202" style="position:absolute;left:27441;top:-22323;width:35675;height:14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" filled="f" stroked="f" strokeweight=".5pt">
                  <v:textbox inset=",7.2pt,,0">
                    <w:txbxContent>
                      <w:p w14:paraId="3F1B9D90" w14:textId="7615DAB3" w:rsidR="006C6729" w:rsidRPr="00A025B7" w:rsidRDefault="00A27977" w:rsidP="006C6729">
                        <w:pPr>
                          <w:rPr>
                            <w:sz w:val="20"/>
                            <w:szCs w:val="20"/>
                          </w:rPr>
                        </w:pPr>
                        <w:r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     </w:t>
                        </w:r>
                        <w:r w:rsidR="0045576C" w:rsidRPr="00A025B7">
                          <w:rPr>
                            <w:noProof/>
                            <w:sz w:val="20"/>
                            <w:szCs w:val="20"/>
                          </w:rPr>
                          <w:t>The problem with TSFs is that the</w:t>
                        </w:r>
                        <w:r w:rsidR="00460D34" w:rsidRPr="00A025B7">
                          <w:rPr>
                            <w:noProof/>
                            <w:sz w:val="20"/>
                            <w:szCs w:val="20"/>
                          </w:rPr>
                          <w:t>ir</w:t>
                        </w:r>
                        <w:r w:rsidR="0045576C" w:rsidRPr="00A025B7">
                          <w:rPr>
                            <w:noProof/>
                            <w:sz w:val="20"/>
                            <w:szCs w:val="20"/>
                          </w:rPr>
                          <w:t xml:space="preserve"> training requires many data samples related to the desired </w:t>
                        </w:r>
                        <w:r w:rsidR="00460D34" w:rsidRPr="00A025B7">
                          <w:rPr>
                            <w:noProof/>
                            <w:sz w:val="20"/>
                            <w:szCs w:val="20"/>
                          </w:rPr>
                          <w:t>function</w:t>
                        </w:r>
                        <w:r w:rsidR="0045576C" w:rsidRPr="00A025B7">
                          <w:rPr>
                            <w:noProof/>
                            <w:sz w:val="20"/>
                            <w:szCs w:val="20"/>
                          </w:rPr>
                          <w:t>. For smaller applications, such quantities of data are scarce.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Pr="00460D34">
        <w:drawing>
          <wp:anchor distT="0" distB="0" distL="114300" distR="114300" simplePos="0" relativeHeight="251672576" behindDoc="1" locked="0" layoutInCell="1" allowOverlap="1" wp14:anchorId="6E3D670C" wp14:editId="0DE2F49C">
            <wp:simplePos x="0" y="0"/>
            <wp:positionH relativeFrom="column">
              <wp:posOffset>2512291</wp:posOffset>
            </wp:positionH>
            <wp:positionV relativeFrom="paragraph">
              <wp:posOffset>7046999</wp:posOffset>
            </wp:positionV>
            <wp:extent cx="3977640" cy="1812925"/>
            <wp:effectExtent l="38100" t="38100" r="99060" b="92075"/>
            <wp:wrapNone/>
            <wp:docPr id="24" name="Picture 24" descr="Chart, box and whisk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ox and whisker chart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812925"/>
                    </a:xfrm>
                    <a:prstGeom prst="rect">
                      <a:avLst/>
                    </a:prstGeom>
                    <a:solidFill>
                      <a:schemeClr val="bg1">
                        <a:lumMod val="95000"/>
                      </a:schemeClr>
                    </a:solidFill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21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2B5C88" wp14:editId="7654AD64">
                <wp:simplePos x="0" y="0"/>
                <wp:positionH relativeFrom="margin">
                  <wp:posOffset>2636520</wp:posOffset>
                </wp:positionH>
                <wp:positionV relativeFrom="paragraph">
                  <wp:posOffset>1459585</wp:posOffset>
                </wp:positionV>
                <wp:extent cx="3609340" cy="2548255"/>
                <wp:effectExtent l="38100" t="38100" r="86360" b="9969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340" cy="25482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571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5310" w:type="dxa"/>
                              <w:tblInd w:w="-15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40"/>
                              <w:gridCol w:w="990"/>
                              <w:gridCol w:w="630"/>
                              <w:gridCol w:w="630"/>
                              <w:gridCol w:w="630"/>
                              <w:gridCol w:w="630"/>
                              <w:gridCol w:w="630"/>
                              <w:gridCol w:w="630"/>
                            </w:tblGrid>
                            <w:tr w:rsidR="00DD1F0E" w:rsidRPr="00A025B7" w14:paraId="0AB324A4" w14:textId="38F5C3A0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3B2ADDC9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68B41DB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Original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76A6698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27EEAEC3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-2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C4BCD44" w14:textId="1C45EC16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-3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3835936D" w14:textId="37B3C7B4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-4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92717D9" w14:textId="506A752F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-5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75EB5FB" w14:textId="6C6F3138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-6</w:t>
                                  </w:r>
                                </w:p>
                              </w:tc>
                            </w:tr>
                            <w:tr w:rsidR="00DD1F0E" w:rsidRPr="00A025B7" w14:paraId="7AD6503D" w14:textId="177832C8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5916B17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=0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6C61E16" w14:textId="4A938AD7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97CE577" w14:textId="01AF1B2F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77BFE44" w14:textId="2B8A5DB3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2D832C8F" w14:textId="280DFE9F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26013B98" w14:textId="3BEDF433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1CAC1F6" w14:textId="32BE2B95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940D8E7" w14:textId="449AD1EA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67642E77" w14:textId="47CE033D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AD136B0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=1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72BC19A" w14:textId="19422E2D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4AEE540" w14:textId="75C37EDE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49D737C" w14:textId="401EB99C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3521D2F" w14:textId="2CCBF8A1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38FB698" w14:textId="0273CF3C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8BCDBBB" w14:textId="2FE1E061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55F1599" w14:textId="0769A9D5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70758C5D" w14:textId="6BCC71A3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95783F2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D6D7FED" w14:textId="1AF2468C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CD19CF5" w14:textId="25BA9D64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07F5891" w14:textId="67E70BBF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3656B6D3" w14:textId="03DA1848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952423B" w14:textId="7BA50A85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9B56C5D" w14:textId="05918EB9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D305900" w14:textId="3C1D132B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42513523" w14:textId="62D3264C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896B5E2" w14:textId="77777777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8CC80BB" w14:textId="5B89264D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87379C6" w14:textId="0334DA9A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11373E0" w14:textId="1DB2EE2F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8EF7AF6" w14:textId="27B0FDC0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990746C" w14:textId="427528CB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BFBA0D3" w14:textId="23AADB39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9710E85" w14:textId="6CA8EDA0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0BC60E13" w14:textId="77777777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BC18191" w14:textId="753DD520" w:rsidR="00DD1F0E" w:rsidRPr="00A025B7" w:rsidRDefault="00DD1F0E" w:rsidP="00806122">
                                  <w:pPr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=4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9949EFF" w14:textId="763A8274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5A47846" w14:textId="10F4EE06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1A6F4E3" w14:textId="1FEB4F79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2D0D920A" w14:textId="4BA1B06D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CA860EC" w14:textId="23409B36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629B2F06" w14:textId="2431B1C2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667EB98" w14:textId="281F27C9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4B0DB078" w14:textId="77777777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F8F4048" w14:textId="7181691B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5A1CB7E" w14:textId="3DAB9141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3B088999" w14:textId="1F5C155A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19390D7" w14:textId="2154994B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25287547" w14:textId="14FA1B65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C27F139" w14:textId="008F32C0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35DD5AC" w14:textId="0F47DFE1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1DB09A5" w14:textId="386ED756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N/A</w:t>
                                  </w:r>
                                </w:p>
                              </w:tc>
                            </w:tr>
                            <w:tr w:rsidR="00DD1F0E" w:rsidRPr="00A025B7" w14:paraId="4B738C48" w14:textId="77777777" w:rsidTr="00DD1F0E">
                              <w:tc>
                                <w:tcPr>
                                  <w:tcW w:w="54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7F9D69BB" w14:textId="78692EEF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t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=</w:t>
                                  </w:r>
                                  <w:r w:rsidRPr="00A025B7">
                                    <w:rPr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4EE33E7" w14:textId="79F040DA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514A0041" w14:textId="2AABE7E0" w:rsidR="00DD1F0E" w:rsidRPr="00A025B7" w:rsidRDefault="00DD1F0E" w:rsidP="0080612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1EF8A790" w14:textId="45899EE6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44411302" w14:textId="59F9A457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F830973" w14:textId="109A91D8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310E2C76" w14:textId="4D0ABAFE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30" w:type="dxa"/>
                                  <w:tcBorders>
                                    <w:top w:val="double" w:sz="4" w:space="0" w:color="5B9BD5" w:themeColor="accent5"/>
                                    <w:left w:val="double" w:sz="4" w:space="0" w:color="5B9BD5" w:themeColor="accent5"/>
                                    <w:bottom w:val="double" w:sz="4" w:space="0" w:color="5B9BD5" w:themeColor="accent5"/>
                                    <w:right w:val="double" w:sz="4" w:space="0" w:color="5B9BD5" w:themeColor="accent5"/>
                                  </w:tcBorders>
                                </w:tcPr>
                                <w:p w14:paraId="07CC80BD" w14:textId="536461DA" w:rsidR="00DD1F0E" w:rsidRPr="00A025B7" w:rsidRDefault="00DD1F0E" w:rsidP="00806122">
                                  <w:pPr>
                                    <w:keepNext/>
                                    <w:jc w:val="center"/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</w:pPr>
                                  <w:r w:rsidRPr="00A025B7">
                                    <w:rPr>
                                      <w:i/>
                                      <w:iCs/>
                                      <w14:props3d w14:extrusionH="57150" w14:contourW="0" w14:prstMaterial="warmMatte">
                                        <w14:bevelT w14:w="38100" w14:h="38100" w14:prst="circle"/>
                                      </w14:props3d>
                                    </w:rPr>
                                    <w:t>a</w:t>
                                  </w:r>
                                </w:p>
                              </w:tc>
                            </w:tr>
                          </w:tbl>
                          <w:p w14:paraId="4C9C002C" w14:textId="77777777" w:rsidR="00460D34" w:rsidRPr="00A025B7" w:rsidRDefault="00460D34" w:rsidP="00460D34">
                            <w:pPr>
                              <w:pStyle w:val="Caption"/>
                              <w:spacing w:after="0"/>
                              <w:jc w:val="center"/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</w:p>
                          <w:p w14:paraId="2D7CAC9B" w14:textId="23B6A4B5" w:rsidR="005A109F" w:rsidRPr="00A025B7" w:rsidRDefault="00A27977" w:rsidP="00A27977">
                            <w:pPr>
                              <w:pStyle w:val="Caption"/>
                              <w:spacing w:after="0"/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     </w:t>
                            </w:r>
                            <w:r w:rsidR="00962369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Original e</w:t>
                            </w:r>
                            <w:r w:rsidR="00806122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vents </w:t>
                            </w:r>
                            <w:r w:rsidR="00806122"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a, b, c,</w:t>
                            </w:r>
                            <w:r w:rsidR="00DD1F0E"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d, e, f, &amp;</w:t>
                            </w:r>
                            <w:r w:rsidR="00806122"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</w:t>
                            </w:r>
                            <w:r w:rsidR="00DD1F0E"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g</w:t>
                            </w:r>
                            <w:r w:rsidR="00806122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</w:t>
                            </w:r>
                            <w:r w:rsidR="005A109F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occur at the listed time steps. Autoregression generates</w:t>
                            </w:r>
                            <w:r w:rsidR="00FA31EA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</w:t>
                            </w:r>
                            <w:r w:rsidR="005A109F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the rightmost columns by pushing the events down by the </w:t>
                            </w:r>
                            <w:r w:rsidR="00962369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above value</w:t>
                            </w:r>
                            <w:r w:rsidR="005A109F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. </w:t>
                            </w:r>
                            <w:r w:rsidR="0018686A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The model reads the table horizontally, using the pattern of the previous events to predict the next event.</w:t>
                            </w:r>
                            <w:r w:rsidR="00FA31EA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The </w:t>
                            </w:r>
                            <w:r w:rsidR="00B44315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looked-back </w:t>
                            </w:r>
                            <w:r w:rsidR="00FA31EA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previous events are known as </w:t>
                            </w:r>
                            <w:r w:rsidR="00FA31EA"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lags</w:t>
                            </w:r>
                            <w:r w:rsidR="00FA31EA" w:rsidRPr="00A025B7">
                              <w:rPr>
                                <w:i w:val="0"/>
                                <w:iCs w:val="0"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5C88" id="Text Box 3" o:spid="_x0000_s1032" type="#_x0000_t202" style="position:absolute;margin-left:207.6pt;margin-top:114.95pt;width:284.2pt;height:200.6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" fillcolor="#f2f2f2 [3052]" stroked="f" strokeweight="4.5pt">
                <v:shadow on="t" color="black" opacity="26214f" origin="-.5,-.5" offset=".74836mm,.74836mm"/>
                <v:textbox>
                  <w:txbxContent>
                    <w:tbl>
                      <w:tblPr>
                        <w:tblStyle w:val="TableGrid"/>
                        <w:tblW w:w="5310" w:type="dxa"/>
                        <w:tblInd w:w="-15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40"/>
                        <w:gridCol w:w="990"/>
                        <w:gridCol w:w="630"/>
                        <w:gridCol w:w="630"/>
                        <w:gridCol w:w="630"/>
                        <w:gridCol w:w="630"/>
                        <w:gridCol w:w="630"/>
                        <w:gridCol w:w="630"/>
                      </w:tblGrid>
                      <w:tr w:rsidR="00DD1F0E" w:rsidRPr="00A025B7" w14:paraId="0AB324A4" w14:textId="38F5C3A0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3B2ADDC9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68B41DB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Original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76A6698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27EEAEC3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-2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C4BCD44" w14:textId="1C45EC16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-3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3835936D" w14:textId="37B3C7B4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-4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92717D9" w14:textId="506A752F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-5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75EB5FB" w14:textId="6C6F3138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-6</w:t>
                            </w:r>
                          </w:p>
                        </w:tc>
                      </w:tr>
                      <w:tr w:rsidR="00DD1F0E" w:rsidRPr="00A025B7" w14:paraId="7AD6503D" w14:textId="177832C8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5916B17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=0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6C61E16" w14:textId="4A938AD7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97CE577" w14:textId="01AF1B2F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77BFE44" w14:textId="2B8A5DB3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2D832C8F" w14:textId="280DFE9F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26013B98" w14:textId="3BEDF433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1CAC1F6" w14:textId="32BE2B95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940D8E7" w14:textId="449AD1EA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67642E77" w14:textId="47CE033D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AD136B0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=1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72BC19A" w14:textId="19422E2D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4AEE540" w14:textId="75C37EDE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49D737C" w14:textId="401EB99C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3521D2F" w14:textId="2CCBF8A1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38FB698" w14:textId="0273CF3C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8BCDBBB" w14:textId="2FE1E061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55F1599" w14:textId="0769A9D5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70758C5D" w14:textId="6BCC71A3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95783F2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D6D7FED" w14:textId="1AF2468C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CD19CF5" w14:textId="25BA9D64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07F5891" w14:textId="67E70BBF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3656B6D3" w14:textId="03DA1848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952423B" w14:textId="7BA50A85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9B56C5D" w14:textId="05918EB9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D305900" w14:textId="3C1D132B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42513523" w14:textId="62D3264C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896B5E2" w14:textId="77777777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8CC80BB" w14:textId="5B89264D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87379C6" w14:textId="0334DA9A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11373E0" w14:textId="1DB2EE2F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8EF7AF6" w14:textId="27B0FDC0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990746C" w14:textId="427528CB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BFBA0D3" w14:textId="23AADB39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9710E85" w14:textId="6CA8EDA0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0BC60E13" w14:textId="77777777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BC18191" w14:textId="753DD520" w:rsidR="00DD1F0E" w:rsidRPr="00A025B7" w:rsidRDefault="00DD1F0E" w:rsidP="00806122">
                            <w:pPr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=4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9949EFF" w14:textId="763A8274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5A47846" w14:textId="10F4EE06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1A6F4E3" w14:textId="1FEB4F79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2D0D920A" w14:textId="4BA1B06D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CA860EC" w14:textId="23409B36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629B2F06" w14:textId="2431B1C2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667EB98" w14:textId="281F27C9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4B0DB078" w14:textId="77777777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F8F4048" w14:textId="7181691B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5A1CB7E" w14:textId="3DAB9141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3B088999" w14:textId="1F5C155A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19390D7" w14:textId="2154994B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25287547" w14:textId="14FA1B65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C27F139" w14:textId="008F32C0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35DD5AC" w14:textId="0F47DFE1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1DB09A5" w14:textId="386ED756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N/A</w:t>
                            </w:r>
                          </w:p>
                        </w:tc>
                      </w:tr>
                      <w:tr w:rsidR="00DD1F0E" w:rsidRPr="00A025B7" w14:paraId="4B738C48" w14:textId="77777777" w:rsidTr="00DD1F0E">
                        <w:tc>
                          <w:tcPr>
                            <w:tcW w:w="54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7F9D69BB" w14:textId="78692EEF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=</w:t>
                            </w:r>
                            <w:r w:rsidRPr="00A025B7">
                              <w:rPr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4EE33E7" w14:textId="79F040DA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514A0041" w14:textId="2AABE7E0" w:rsidR="00DD1F0E" w:rsidRPr="00A025B7" w:rsidRDefault="00DD1F0E" w:rsidP="00806122">
                            <w:pPr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1EF8A790" w14:textId="45899EE6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44411302" w14:textId="59F9A457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F830973" w14:textId="109A91D8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310E2C76" w14:textId="4D0ABAFE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30" w:type="dxa"/>
                            <w:tcBorders>
                              <w:top w:val="double" w:sz="4" w:space="0" w:color="5B9BD5" w:themeColor="accent5"/>
                              <w:left w:val="double" w:sz="4" w:space="0" w:color="5B9BD5" w:themeColor="accent5"/>
                              <w:bottom w:val="double" w:sz="4" w:space="0" w:color="5B9BD5" w:themeColor="accent5"/>
                              <w:right w:val="double" w:sz="4" w:space="0" w:color="5B9BD5" w:themeColor="accent5"/>
                            </w:tcBorders>
                          </w:tcPr>
                          <w:p w14:paraId="07CC80BD" w14:textId="536461DA" w:rsidR="00DD1F0E" w:rsidRPr="00A025B7" w:rsidRDefault="00DD1F0E" w:rsidP="00806122">
                            <w:pPr>
                              <w:keepNext/>
                              <w:jc w:val="center"/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A025B7">
                              <w:rPr>
                                <w:i/>
                                <w:iCs/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a</w:t>
                            </w:r>
                          </w:p>
                        </w:tc>
                      </w:tr>
                    </w:tbl>
                    <w:p w14:paraId="4C9C002C" w14:textId="77777777" w:rsidR="00460D34" w:rsidRPr="00A025B7" w:rsidRDefault="00460D34" w:rsidP="00460D34">
                      <w:pPr>
                        <w:pStyle w:val="Caption"/>
                        <w:spacing w:after="0"/>
                        <w:jc w:val="center"/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</w:p>
                    <w:p w14:paraId="2D7CAC9B" w14:textId="23B6A4B5" w:rsidR="005A109F" w:rsidRPr="00A025B7" w:rsidRDefault="00A27977" w:rsidP="00A27977">
                      <w:pPr>
                        <w:pStyle w:val="Caption"/>
                        <w:spacing w:after="0"/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  <w:r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     </w:t>
                      </w:r>
                      <w:r w:rsidR="00962369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Original e</w:t>
                      </w:r>
                      <w:r w:rsidR="00806122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vents </w:t>
                      </w:r>
                      <w:r w:rsidR="00806122" w:rsidRPr="00A025B7">
                        <w:rPr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a, b, c,</w:t>
                      </w:r>
                      <w:r w:rsidR="00DD1F0E" w:rsidRPr="00A025B7">
                        <w:rPr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d, e, f, &amp;</w:t>
                      </w:r>
                      <w:r w:rsidR="00806122" w:rsidRPr="00A025B7">
                        <w:rPr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</w:t>
                      </w:r>
                      <w:r w:rsidR="00DD1F0E" w:rsidRPr="00A025B7">
                        <w:rPr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g</w:t>
                      </w:r>
                      <w:r w:rsidR="00806122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</w:t>
                      </w:r>
                      <w:r w:rsidR="005A109F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occur at the listed time steps. Autoregression generates</w:t>
                      </w:r>
                      <w:r w:rsidR="00FA31EA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</w:t>
                      </w:r>
                      <w:r w:rsidR="005A109F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the rightmost columns by pushing the events down by the </w:t>
                      </w:r>
                      <w:r w:rsidR="00962369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above value</w:t>
                      </w:r>
                      <w:r w:rsidR="005A109F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. </w:t>
                      </w:r>
                      <w:r w:rsidR="0018686A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The model reads the table horizontally, using the pattern of the previous events to predict the next event.</w:t>
                      </w:r>
                      <w:r w:rsidR="00FA31EA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The </w:t>
                      </w:r>
                      <w:r w:rsidR="00B44315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looked-back </w:t>
                      </w:r>
                      <w:r w:rsidR="00FA31EA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previous events are known as </w:t>
                      </w:r>
                      <w:r w:rsidR="00FA31EA" w:rsidRPr="00A025B7">
                        <w:rPr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lags</w:t>
                      </w:r>
                      <w:r w:rsidR="00FA31EA" w:rsidRPr="00A025B7">
                        <w:rPr>
                          <w:i w:val="0"/>
                          <w:iCs w:val="0"/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136A">
        <w:rPr>
          <w:noProof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443039CB" wp14:editId="65BFC4F2">
                <wp:simplePos x="0" y="0"/>
                <wp:positionH relativeFrom="page">
                  <wp:posOffset>6948129</wp:posOffset>
                </wp:positionH>
                <wp:positionV relativeFrom="paragraph">
                  <wp:posOffset>-937851</wp:posOffset>
                </wp:positionV>
                <wp:extent cx="759442" cy="978447"/>
                <wp:effectExtent l="19050" t="0" r="79375" b="69850"/>
                <wp:wrapNone/>
                <wp:docPr id="26" name="3D Model 26" descr="Mainframe symbo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759442" cy="978447"/>
                        </a:xfrm>
                        <a:prstGeom prst="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am3d:spPr>
                      <am3d:camera>
                        <am3d:pos x="0" y="0" z="686646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674516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948250" ay="-2444751" az="-1353332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98044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443039CB" wp14:editId="65BFC4F2">
                <wp:simplePos x="0" y="0"/>
                <wp:positionH relativeFrom="page">
                  <wp:posOffset>6948129</wp:posOffset>
                </wp:positionH>
                <wp:positionV relativeFrom="paragraph">
                  <wp:posOffset>-937851</wp:posOffset>
                </wp:positionV>
                <wp:extent cx="759442" cy="978447"/>
                <wp:effectExtent l="19050" t="0" r="79375" b="69850"/>
                <wp:wrapNone/>
                <wp:docPr id="26" name="3D Model 26" descr="Mainframe symbo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3D Model 26" descr="Mainframe symbo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825" cy="977900"/>
                        </a:xfrm>
                        <a:prstGeom prst="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45576C">
        <w:rPr>
          <w:noProof/>
        </w:rPr>
        <mc:AlternateContent>
          <mc:Choice Requires="wps">
            <w:drawing>
              <wp:anchor distT="0" distB="0" distL="114300" distR="114300" simplePos="0" relativeHeight="251663871" behindDoc="0" locked="0" layoutInCell="1" allowOverlap="1" wp14:anchorId="33D7E7C5" wp14:editId="656FE5AC">
                <wp:simplePos x="0" y="0"/>
                <wp:positionH relativeFrom="column">
                  <wp:posOffset>2144772</wp:posOffset>
                </wp:positionH>
                <wp:positionV relativeFrom="paragraph">
                  <wp:posOffset>2407980</wp:posOffset>
                </wp:positionV>
                <wp:extent cx="454806" cy="269708"/>
                <wp:effectExtent l="0" t="19050" r="40640" b="3556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06" cy="26970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CE381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168.9pt;margin-top:189.6pt;width:35.8pt;height:21.25pt;z-index:251663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" adj="15195" fillcolor="#ed7d31 [3205]" strokecolor="#c45911 [2405]" strokeweight="1pt"/>
            </w:pict>
          </mc:Fallback>
        </mc:AlternateContent>
      </w:r>
      <w:r w:rsidR="0045576C">
        <w:rPr>
          <w:noProof/>
        </w:rPr>
        <mc:AlternateContent>
          <mc:Choice Requires="wpg">
            <w:drawing>
              <wp:anchor distT="0" distB="0" distL="228600" distR="228600" simplePos="0" relativeHeight="251661312" behindDoc="0" locked="0" layoutInCell="1" allowOverlap="1" wp14:anchorId="3BCB313B" wp14:editId="6838D84C">
                <wp:simplePos x="0" y="0"/>
                <wp:positionH relativeFrom="page">
                  <wp:posOffset>327259</wp:posOffset>
                </wp:positionH>
                <wp:positionV relativeFrom="page">
                  <wp:posOffset>539015</wp:posOffset>
                </wp:positionV>
                <wp:extent cx="2781701" cy="9262110"/>
                <wp:effectExtent l="57150" t="38100" r="95250" b="91440"/>
                <wp:wrapSquare wrapText="bothSides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701" cy="9262110"/>
                          <a:chOff x="0" y="0"/>
                          <a:chExt cx="2571750" cy="8229600"/>
                        </a:xfrm>
                      </wpg:grpSpPr>
                      <wps:wsp>
                        <wps:cNvPr id="51" name="Text Box 51"/>
                        <wps:cNvSpPr txBox="1"/>
                        <wps:spPr>
                          <a:xfrm>
                            <a:off x="190500" y="0"/>
                            <a:ext cx="2381250" cy="82296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lt2">
                                  <a:tint val="90000"/>
                                  <a:satMod val="92000"/>
                                  <a:lumMod val="120000"/>
                                </a:schemeClr>
                              </a:gs>
                              <a:gs pos="100000">
                                <a:schemeClr val="lt2">
                                  <a:shade val="98000"/>
                                  <a:satMod val="120000"/>
                                  <a:lumMod val="98000"/>
                                </a:schemeClr>
                              </a:gs>
                            </a:gsLst>
                            <a:path path="circle">
                              <a:fillToRect l="50000" t="50000" r="100000" b="100000"/>
                            </a:path>
                          </a:gradFill>
                          <a:ln w="6350"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0">
                            <a:schemeClr val="accent1"/>
                          </a:lnRef>
                          <a:fillRef idx="1003">
                            <a:schemeClr val="lt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38B561" w14:textId="540815C7" w:rsidR="00B006C3" w:rsidRPr="002B186E" w:rsidRDefault="00B006C3" w:rsidP="002B186E"/>
                          </w:txbxContent>
                        </wps:txbx>
                        <wps:bodyPr rot="0" spcFirstLastPara="0" vertOverflow="overflow" horzOverflow="overflow" vert="horz" wrap="square" lIns="182880" tIns="914400" rIns="182880" bIns="18288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3"/>
                        <wps:cNvSpPr/>
                        <wps:spPr>
                          <a:xfrm>
                            <a:off x="0" y="0"/>
                            <a:ext cx="190500" cy="82296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Pentagon 4"/>
                        <wps:cNvSpPr/>
                        <wps:spPr>
                          <a:xfrm>
                            <a:off x="0" y="323850"/>
                            <a:ext cx="2571379" cy="384809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00E6F" w14:textId="23F846A6" w:rsidR="00B006C3" w:rsidRPr="0045576C" w:rsidRDefault="007F315E">
                              <w:pPr>
                                <w:pStyle w:val="NoSpacing"/>
                                <w:rPr>
                                  <w:rFonts w:eastAsiaTheme="majorEastAsia" w:cstheme="minorHAnsi"/>
                                  <w:color w:val="FFFFFF" w:themeColor="background1"/>
                                  <w:sz w:val="30"/>
                                  <w:szCs w:val="30"/>
                                </w:rPr>
                              </w:pPr>
                              <w:r w:rsidRPr="0045576C">
                                <w:rPr>
                                  <w:rFonts w:eastAsiaTheme="majorEastAsia" w:cstheme="minorHAnsi"/>
                                  <w:color w:val="FFFFFF" w:themeColor="background1"/>
                                  <w:sz w:val="30"/>
                                  <w:szCs w:val="30"/>
                                </w:rPr>
                                <w:t>Machine Learning Process</w:t>
                              </w:r>
                            </w:p>
                          </w:txbxContent>
                        </wps:txbx>
                        <wps:bodyPr rot="0" spcFirstLastPara="0" vert="horz" wrap="square" lIns="36576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CB313B" id="Group 50" o:spid="_x0000_s1033" style="position:absolute;margin-left:25.75pt;margin-top:42.45pt;width:219.05pt;height:729.3pt;z-index:251661312;mso-wrap-distance-left:18pt;mso-wrap-distance-right:18pt;mso-position-horizontal-relative:page;mso-position-vertical-relative:page" coordsize="25717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">
                <v:shape id="Text Box 51" o:spid="_x0000_s1034" type="#_x0000_t202" style="position:absolute;left:1905;width:23812;height:82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" fillcolor="#e9e8e8 [2899]" stroked="f" strokeweight=".5pt">
                  <v:fill color2="#e1e0e0 [3139]" rotate="t" focusposition=".5,.5" focussize="-.5,-.5" focus="100%" type="gradientRadial"/>
                  <v:shadow on="t" color="black" opacity="26214f" origin="-.5,-.5" offset=".74836mm,.74836mm"/>
                  <v:textbox inset="14.4pt,1in,14.4pt,14.4pt">
                    <w:txbxContent>
                      <w:p w14:paraId="6838B561" w14:textId="540815C7" w:rsidR="00B006C3" w:rsidRPr="002B186E" w:rsidRDefault="00B006C3" w:rsidP="002B186E"/>
                    </w:txbxContent>
                  </v:textbox>
                </v:shape>
                <v:rect id="Rectangle 3" o:spid="_x0000_s1035" style="position:absolute;width:1905;height:8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" fillcolor="#44546a [3215]" stroked="f" strokeweight="1pt">
                  <v:shadow on="t" color="black" opacity="26214f" origin=",-.5" offset="0,3pt"/>
                </v:rect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 4" o:spid="_x0000_s1036" type="#_x0000_t15" style="position:absolute;top:3238;width:25713;height:3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" adj="19984" fillcolor="#4472c4 [3204]" stroked="f" strokeweight="1pt">
                  <v:textbox inset="28.8pt,0,14.4pt,0">
                    <w:txbxContent>
                      <w:p w14:paraId="43D00E6F" w14:textId="23F846A6" w:rsidR="00B006C3" w:rsidRPr="0045576C" w:rsidRDefault="007F315E">
                        <w:pPr>
                          <w:pStyle w:val="NoSpacing"/>
                          <w:rPr>
                            <w:rFonts w:eastAsiaTheme="majorEastAsia" w:cstheme="minorHAnsi"/>
                            <w:color w:val="FFFFFF" w:themeColor="background1"/>
                            <w:sz w:val="30"/>
                            <w:szCs w:val="30"/>
                          </w:rPr>
                        </w:pPr>
                        <w:r w:rsidRPr="0045576C">
                          <w:rPr>
                            <w:rFonts w:eastAsiaTheme="majorEastAsia" w:cstheme="minorHAnsi"/>
                            <w:color w:val="FFFFFF" w:themeColor="background1"/>
                            <w:sz w:val="30"/>
                            <w:szCs w:val="30"/>
                          </w:rPr>
                          <w:t>Machine Learning Process</w:t>
                        </w: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 w:rsidR="0045576C">
        <w:rPr>
          <w:noProof/>
        </w:rPr>
        <w:drawing>
          <wp:anchor distT="0" distB="0" distL="114300" distR="114300" simplePos="0" relativeHeight="251664384" behindDoc="0" locked="0" layoutInCell="1" allowOverlap="1" wp14:anchorId="7E1B9561" wp14:editId="0684A44D">
            <wp:simplePos x="0" y="0"/>
            <wp:positionH relativeFrom="column">
              <wp:posOffset>-318135</wp:posOffset>
            </wp:positionH>
            <wp:positionV relativeFrom="paragraph">
              <wp:posOffset>740410</wp:posOffset>
            </wp:positionV>
            <wp:extent cx="2502535" cy="6732270"/>
            <wp:effectExtent l="38100" t="19050" r="31115" b="30480"/>
            <wp:wrapThrough wrapText="bothSides">
              <wp:wrapPolygon edited="0">
                <wp:start x="-329" y="-61"/>
                <wp:lineTo x="-329" y="20475"/>
                <wp:lineTo x="822" y="20475"/>
                <wp:lineTo x="822" y="21453"/>
                <wp:lineTo x="3946" y="21637"/>
                <wp:lineTo x="4768" y="21637"/>
                <wp:lineTo x="4933" y="21637"/>
                <wp:lineTo x="7892" y="20475"/>
                <wp:lineTo x="12661" y="20475"/>
                <wp:lineTo x="21704" y="19864"/>
                <wp:lineTo x="21704" y="17542"/>
                <wp:lineTo x="20882" y="16625"/>
                <wp:lineTo x="20882" y="16564"/>
                <wp:lineTo x="21704" y="15586"/>
                <wp:lineTo x="21704" y="8374"/>
                <wp:lineTo x="18909" y="8129"/>
                <wp:lineTo x="8715" y="7762"/>
                <wp:lineTo x="17265" y="7762"/>
                <wp:lineTo x="21704" y="7457"/>
                <wp:lineTo x="21704" y="4217"/>
                <wp:lineTo x="19567" y="4034"/>
                <wp:lineTo x="13812" y="3851"/>
                <wp:lineTo x="21704" y="3301"/>
                <wp:lineTo x="21704" y="61"/>
                <wp:lineTo x="20060" y="-61"/>
                <wp:lineTo x="9043" y="-61"/>
                <wp:lineTo x="-329" y="-61"/>
              </wp:wrapPolygon>
            </wp:wrapThrough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729">
        <w:rPr>
          <w:noProof/>
        </w:rPr>
        <mc:AlternateContent>
          <mc:Choice Requires="wpg">
            <w:drawing>
              <wp:anchor distT="45720" distB="45720" distL="182880" distR="182880" simplePos="0" relativeHeight="251666432" behindDoc="0" locked="0" layoutInCell="1" allowOverlap="1" wp14:anchorId="629A17AA" wp14:editId="6A03C2D5">
                <wp:simplePos x="0" y="0"/>
                <wp:positionH relativeFrom="margin">
                  <wp:posOffset>2704013</wp:posOffset>
                </wp:positionH>
                <wp:positionV relativeFrom="margin">
                  <wp:align>top</wp:align>
                </wp:positionV>
                <wp:extent cx="3510280" cy="3679190"/>
                <wp:effectExtent l="0" t="0" r="0" b="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0280" cy="3679371"/>
                          <a:chOff x="2744191" y="-2448217"/>
                          <a:chExt cx="3567448" cy="1657432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2744191" y="-2448217"/>
                            <a:ext cx="3567448" cy="183621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870315" w14:textId="4D6BC20C" w:rsidR="007D4FE1" w:rsidRPr="00934947" w:rsidRDefault="007D4FE1">
                              <w:pPr>
                                <w:jc w:val="center"/>
                                <w:rPr>
                                  <w:rFonts w:eastAsiaTheme="majorEastAsia" w:cstheme="minorHAnsi"/>
                                  <w:color w:val="000000" w:themeColor="text1"/>
                                  <w:sz w:val="32"/>
                                  <w:szCs w:val="3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A659E">
                                <w:rPr>
                                  <w:rFonts w:eastAsiaTheme="majorEastAsia" w:cstheme="minorHAnsi"/>
                                  <w:color w:val="FFFFFF" w:themeColor="background1"/>
                                  <w:sz w:val="32"/>
                                  <w:szCs w:val="32"/>
                                </w:rPr>
                                <w:t>What are Time Series Forecasters?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2744191" y="-2232365"/>
                            <a:ext cx="3567448" cy="144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B2062A" w14:textId="53367462" w:rsidR="00A47DEE" w:rsidRDefault="00A27977" w:rsidP="0072796A">
                              <w:r>
                                <w:t xml:space="preserve">      </w:t>
                              </w:r>
                              <w:r w:rsidR="002A659E">
                                <w:t xml:space="preserve">Time Series Forecasters (TSFs) are a type of machine learning algorithm designed to predict quantities that vary with time. They utilize </w:t>
                              </w:r>
                              <w:r w:rsidR="002A659E" w:rsidRPr="000B320E">
                                <w:rPr>
                                  <w:color w:val="ED7D31" w:themeColor="accent2"/>
                                </w:rPr>
                                <w:t>autoregression</w:t>
                              </w:r>
                              <w:r w:rsidR="00D91A0A" w:rsidRPr="000B320E">
                                <w:rPr>
                                  <w:color w:val="ED7D31" w:themeColor="accent2"/>
                                </w:rPr>
                                <w:t xml:space="preserve"> </w:t>
                              </w:r>
                              <w:r w:rsidR="00D91A0A">
                                <w:t>to forecast the near future based on the most recent trends.</w:t>
                              </w:r>
                              <w:r w:rsidR="00645DEA" w:rsidRPr="00645DEA">
                                <w:rPr>
                                  <w:noProof/>
                                </w:rPr>
                                <w:t xml:space="preserve"> </w:t>
                              </w:r>
                            </w:p>
                            <w:p w14:paraId="098E0EFB" w14:textId="460E5D8F" w:rsidR="007D4FE1" w:rsidRPr="002A659E" w:rsidRDefault="007D4FE1" w:rsidP="007D4FE1"/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A17AA" id="Group 198" o:spid="_x0000_s1037" style="position:absolute;margin-left:212.9pt;margin-top:0;width:276.4pt;height:289.7pt;z-index:251666432;mso-wrap-distance-left:14.4pt;mso-wrap-distance-top:3.6pt;mso-wrap-distance-right:14.4pt;mso-wrap-distance-bottom:3.6pt;mso-position-horizontal-relative:margin;mso-position-vertical:top;mso-position-vertical-relative:margin;mso-width-relative:margin;mso-height-relative:margin" coordorigin="27441,-24482" coordsize="35674,16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">
                <v:rect id="Rectangle 199" o:spid="_x0000_s1038" style="position:absolute;left:27441;top:-24482;width:35675;height:1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4472c4 [3204]" stroked="f" strokeweight="1pt">
                  <v:textbox>
                    <w:txbxContent>
                      <w:p w14:paraId="4F870315" w14:textId="4D6BC20C" w:rsidR="007D4FE1" w:rsidRPr="00934947" w:rsidRDefault="007D4FE1">
                        <w:pPr>
                          <w:jc w:val="center"/>
                          <w:rPr>
                            <w:rFonts w:eastAsiaTheme="majorEastAsia" w:cstheme="minorHAnsi"/>
                            <w:color w:val="000000" w:themeColor="text1"/>
                            <w:sz w:val="32"/>
                            <w:szCs w:val="3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A659E">
                          <w:rPr>
                            <w:rFonts w:eastAsiaTheme="majorEastAsia" w:cstheme="minorHAnsi"/>
                            <w:color w:val="FFFFFF" w:themeColor="background1"/>
                            <w:sz w:val="32"/>
                            <w:szCs w:val="32"/>
                          </w:rPr>
                          <w:t>What are Time Series Forecasters?</w:t>
                        </w:r>
                      </w:p>
                    </w:txbxContent>
                  </v:textbox>
                </v:rect>
                <v:shape id="Text Box 200" o:spid="_x0000_s1039" type="#_x0000_t202" style="position:absolute;left:27441;top:-22323;width:35675;height:14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5AB2062A" w14:textId="53367462" w:rsidR="00A47DEE" w:rsidRDefault="00A27977" w:rsidP="0072796A">
                        <w:r>
                          <w:t xml:space="preserve">      </w:t>
                        </w:r>
                        <w:r w:rsidR="002A659E">
                          <w:t xml:space="preserve">Time Series Forecasters (TSFs) are a type of machine learning algorithm designed to predict quantities that vary with time. They utilize </w:t>
                        </w:r>
                        <w:r w:rsidR="002A659E" w:rsidRPr="000B320E">
                          <w:rPr>
                            <w:color w:val="ED7D31" w:themeColor="accent2"/>
                          </w:rPr>
                          <w:t>autoregression</w:t>
                        </w:r>
                        <w:r w:rsidR="00D91A0A" w:rsidRPr="000B320E">
                          <w:rPr>
                            <w:color w:val="ED7D31" w:themeColor="accent2"/>
                          </w:rPr>
                          <w:t xml:space="preserve"> </w:t>
                        </w:r>
                        <w:r w:rsidR="00D91A0A">
                          <w:t>to forecast the near future based on the most recent trends.</w:t>
                        </w:r>
                        <w:r w:rsidR="00645DEA" w:rsidRPr="00645DEA">
                          <w:rPr>
                            <w:noProof/>
                          </w:rPr>
                          <w:t xml:space="preserve"> </w:t>
                        </w:r>
                      </w:p>
                      <w:p w14:paraId="098E0EFB" w14:textId="460E5D8F" w:rsidR="007D4FE1" w:rsidRPr="002A659E" w:rsidRDefault="007D4FE1" w:rsidP="007D4FE1"/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7D4FE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22B4DD" wp14:editId="124D0FAF">
                <wp:simplePos x="0" y="0"/>
                <wp:positionH relativeFrom="column">
                  <wp:posOffset>-393829</wp:posOffset>
                </wp:positionH>
                <wp:positionV relativeFrom="paragraph">
                  <wp:posOffset>423545</wp:posOffset>
                </wp:positionV>
                <wp:extent cx="1236313" cy="8105614"/>
                <wp:effectExtent l="19050" t="0" r="40640" b="29210"/>
                <wp:wrapNone/>
                <wp:docPr id="4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13" cy="8105614"/>
                        </a:xfrm>
                        <a:prstGeom prst="down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522C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" o:spid="_x0000_s1026" type="#_x0000_t67" style="position:absolute;margin-left:-31pt;margin-top:33.35pt;width:97.35pt;height:63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" adj="19953" fillcolor="#44546a [3215]" strokecolor="#44546a [3215]" strokeweight="1pt"/>
            </w:pict>
          </mc:Fallback>
        </mc:AlternateContent>
      </w:r>
      <w:r w:rsidR="005C3F3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36E3EF" wp14:editId="3FDE9863">
                <wp:simplePos x="0" y="0"/>
                <wp:positionH relativeFrom="margin">
                  <wp:align>center</wp:align>
                </wp:positionH>
                <wp:positionV relativeFrom="paragraph">
                  <wp:posOffset>-678427</wp:posOffset>
                </wp:positionV>
                <wp:extent cx="7105015" cy="454251"/>
                <wp:effectExtent l="0" t="0" r="19685" b="222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5015" cy="45425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7FD6F56E" w14:textId="7A294A27" w:rsidR="005C3F34" w:rsidRPr="005C3F34" w:rsidRDefault="005C3F34" w:rsidP="002B186E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Time Series Forecasting</w:t>
                            </w:r>
                            <w:r w:rsidR="002A659E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on Sparse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6E3EF" id="Text Box 1" o:spid="_x0000_s1040" type="#_x0000_t202" style="position:absolute;margin-left:0;margin-top:-53.4pt;width:559.45pt;height:35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" fillcolor="#4472c4 [3204]" strokecolor="#4472c4 [3204]" strokeweight=".5pt">
                <v:textbox>
                  <w:txbxContent>
                    <w:p w14:paraId="7FD6F56E" w14:textId="7A294A27" w:rsidR="005C3F34" w:rsidRPr="005C3F34" w:rsidRDefault="005C3F34" w:rsidP="002B186E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Time Series Forecasting</w:t>
                      </w:r>
                      <w:r w:rsidR="002A659E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on Sparse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7F31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1B5865"/>
    <w:multiLevelType w:val="hybridMultilevel"/>
    <w:tmpl w:val="FAAAEAAE"/>
    <w:lvl w:ilvl="0" w:tplc="32E6F09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3A55E53"/>
    <w:multiLevelType w:val="hybridMultilevel"/>
    <w:tmpl w:val="488CAFBC"/>
    <w:lvl w:ilvl="0" w:tplc="457AD1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057194">
    <w:abstractNumId w:val="1"/>
  </w:num>
  <w:num w:numId="2" w16cid:durableId="346060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08A"/>
    <w:rsid w:val="0003108A"/>
    <w:rsid w:val="000B320E"/>
    <w:rsid w:val="00121C7D"/>
    <w:rsid w:val="0018686A"/>
    <w:rsid w:val="00217694"/>
    <w:rsid w:val="002A659E"/>
    <w:rsid w:val="002B186E"/>
    <w:rsid w:val="0045576C"/>
    <w:rsid w:val="00460D34"/>
    <w:rsid w:val="005A109F"/>
    <w:rsid w:val="005C3F34"/>
    <w:rsid w:val="00645DEA"/>
    <w:rsid w:val="006C6729"/>
    <w:rsid w:val="00723965"/>
    <w:rsid w:val="0072796A"/>
    <w:rsid w:val="007D4FE1"/>
    <w:rsid w:val="007F315E"/>
    <w:rsid w:val="00806122"/>
    <w:rsid w:val="00867E19"/>
    <w:rsid w:val="00884C8C"/>
    <w:rsid w:val="00934947"/>
    <w:rsid w:val="00962369"/>
    <w:rsid w:val="009801CD"/>
    <w:rsid w:val="00A025B7"/>
    <w:rsid w:val="00A10CFB"/>
    <w:rsid w:val="00A1529E"/>
    <w:rsid w:val="00A27977"/>
    <w:rsid w:val="00A47DEE"/>
    <w:rsid w:val="00A805AF"/>
    <w:rsid w:val="00B006C3"/>
    <w:rsid w:val="00B44315"/>
    <w:rsid w:val="00BF136A"/>
    <w:rsid w:val="00D91A0A"/>
    <w:rsid w:val="00DD1F0E"/>
    <w:rsid w:val="00F06D72"/>
    <w:rsid w:val="00F209A4"/>
    <w:rsid w:val="00FA0B1C"/>
    <w:rsid w:val="00FA31EA"/>
    <w:rsid w:val="00FB321A"/>
    <w:rsid w:val="00FD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B90B6"/>
  <w15:chartTrackingRefBased/>
  <w15:docId w15:val="{DB08DE5F-81C7-43E7-BE65-91CA7C76D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7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006C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006C3"/>
    <w:rPr>
      <w:rFonts w:eastAsiaTheme="minorEastAsia"/>
    </w:rPr>
  </w:style>
  <w:style w:type="table" w:styleId="TableGrid">
    <w:name w:val="Table Grid"/>
    <w:basedOn w:val="TableNormal"/>
    <w:uiPriority w:val="39"/>
    <w:rsid w:val="00D91A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47DE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F13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diagramDrawing" Target="diagrams/drawing1.xml"/><Relationship Id="rId3" Type="http://schemas.openxmlformats.org/officeDocument/2006/relationships/settings" Target="settings.xml"/><Relationship Id="rId7" Type="http://schemas.microsoft.com/office/2017/06/relationships/model3d" Target="media/model3d1.glb"/><Relationship Id="rId12" Type="http://schemas.openxmlformats.org/officeDocument/2006/relationships/diagramColors" Target="diagrams/colors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diagramQuickStyle" Target="diagrams/quickStyle1.xm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diagramLayout" Target="diagrams/layout1.xml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4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D23E82B-9023-4ED9-91F7-787AC9295F9C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AF562A-7E4A-48CF-BABF-A6D33D44DF60}">
      <dgm:prSet phldrT="[Text]"/>
      <dgm:spPr>
        <a:xfrm rot="5400000">
          <a:off x="-306033" y="413051"/>
          <a:ext cx="1638861" cy="821436"/>
        </a:xfrm>
        <a:prstGeom prst="chevron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 b="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Prepare</a:t>
          </a:r>
        </a:p>
      </dgm:t>
    </dgm:pt>
    <dgm:pt modelId="{601ACD18-89DF-43E9-BC97-A987663D7C98}" type="parTrans" cxnId="{24641670-A911-4007-973F-78D5EF685069}">
      <dgm:prSet/>
      <dgm:spPr/>
      <dgm:t>
        <a:bodyPr/>
        <a:lstStyle/>
        <a:p>
          <a:endParaRPr lang="en-US"/>
        </a:p>
      </dgm:t>
    </dgm:pt>
    <dgm:pt modelId="{05EFF2D7-1CC6-4B04-A934-82BA15310A91}" type="sibTrans" cxnId="{24641670-A911-4007-973F-78D5EF685069}">
      <dgm:prSet/>
      <dgm:spPr/>
      <dgm:t>
        <a:bodyPr/>
        <a:lstStyle/>
        <a:p>
          <a:endParaRPr lang="en-US"/>
        </a:p>
      </dgm:t>
    </dgm:pt>
    <dgm:pt modelId="{2573DC37-8DA9-4236-A49D-4E638E650BE9}">
      <dgm:prSet phldrT="[Text]"/>
      <dgm:spPr>
        <a:xfrm rot="5400000">
          <a:off x="874781" y="53672"/>
          <a:ext cx="1125463" cy="1026795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Load large collection of data for desired task</a:t>
          </a:r>
        </a:p>
      </dgm:t>
    </dgm:pt>
    <dgm:pt modelId="{34F03A5F-9F28-450A-ABB8-51575F73E350}" type="parTrans" cxnId="{6DF3DEB0-512E-422C-8AC4-A3DC1FD8E1B7}">
      <dgm:prSet/>
      <dgm:spPr/>
      <dgm:t>
        <a:bodyPr/>
        <a:lstStyle/>
        <a:p>
          <a:endParaRPr lang="en-US"/>
        </a:p>
      </dgm:t>
    </dgm:pt>
    <dgm:pt modelId="{BE23F7CF-780C-492D-8C42-F1A44CA9EF5C}" type="sibTrans" cxnId="{6DF3DEB0-512E-422C-8AC4-A3DC1FD8E1B7}">
      <dgm:prSet/>
      <dgm:spPr/>
      <dgm:t>
        <a:bodyPr/>
        <a:lstStyle/>
        <a:p>
          <a:endParaRPr lang="en-US"/>
        </a:p>
      </dgm:t>
    </dgm:pt>
    <dgm:pt modelId="{8EDD9B25-6020-48E6-BAF7-1E126CE92D4E}">
      <dgm:prSet phldrT="[Text]"/>
      <dgm:spPr>
        <a:xfrm rot="5400000">
          <a:off x="874781" y="53672"/>
          <a:ext cx="1125463" cy="1026795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Clean data set by filling in missing values</a:t>
          </a:r>
        </a:p>
      </dgm:t>
    </dgm:pt>
    <dgm:pt modelId="{466E2800-5060-4393-A33D-04DF717B67B7}" type="parTrans" cxnId="{8439B831-32FA-4F60-829D-8AF34E14328C}">
      <dgm:prSet/>
      <dgm:spPr/>
      <dgm:t>
        <a:bodyPr/>
        <a:lstStyle/>
        <a:p>
          <a:endParaRPr lang="en-US"/>
        </a:p>
      </dgm:t>
    </dgm:pt>
    <dgm:pt modelId="{03987C59-B0F7-4CB5-B2CA-FC62150A9916}" type="sibTrans" cxnId="{8439B831-32FA-4F60-829D-8AF34E14328C}">
      <dgm:prSet/>
      <dgm:spPr/>
      <dgm:t>
        <a:bodyPr/>
        <a:lstStyle/>
        <a:p>
          <a:endParaRPr lang="en-US"/>
        </a:p>
      </dgm:t>
    </dgm:pt>
    <dgm:pt modelId="{84981AE3-2408-402F-A589-C6BFE94F5133}">
      <dgm:prSet phldrT="[Text]"/>
      <dgm:spPr>
        <a:xfrm rot="5400000">
          <a:off x="-306033" y="1695664"/>
          <a:ext cx="1638861" cy="821436"/>
        </a:xfrm>
        <a:prstGeom prst="chevron">
          <a:avLst/>
        </a:prstGeom>
        <a:solidFill>
          <a:schemeClr val="accent2"/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Preprocess</a:t>
          </a:r>
        </a:p>
      </dgm:t>
    </dgm:pt>
    <dgm:pt modelId="{3C70D8EA-F9A9-43EB-AE36-92AEF28DF566}" type="parTrans" cxnId="{D3C7E218-61FA-484A-A115-FF1CC2D9E8F9}">
      <dgm:prSet/>
      <dgm:spPr/>
      <dgm:t>
        <a:bodyPr/>
        <a:lstStyle/>
        <a:p>
          <a:endParaRPr lang="en-US"/>
        </a:p>
      </dgm:t>
    </dgm:pt>
    <dgm:pt modelId="{72BC0771-BDC1-4C48-BE9B-2EF18A71BA82}" type="sibTrans" cxnId="{D3C7E218-61FA-484A-A115-FF1CC2D9E8F9}">
      <dgm:prSet/>
      <dgm:spPr/>
      <dgm:t>
        <a:bodyPr/>
        <a:lstStyle/>
        <a:p>
          <a:endParaRPr lang="en-US"/>
        </a:p>
      </dgm:t>
    </dgm:pt>
    <dgm:pt modelId="{31B46C2E-DE08-401F-84F6-30BFAFDB14B6}">
      <dgm:prSet phldrT="[Text]"/>
      <dgm:spPr>
        <a:xfrm rot="5400000">
          <a:off x="874781" y="1336285"/>
          <a:ext cx="1125463" cy="1026795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Manipulate shape, center, and size of data to prepare data for training</a:t>
          </a:r>
        </a:p>
      </dgm:t>
    </dgm:pt>
    <dgm:pt modelId="{E3ED5C40-5F7D-49A1-B9EB-6092C8901F3C}" type="parTrans" cxnId="{4D160819-CB91-4CA0-8F86-19831EC304F7}">
      <dgm:prSet/>
      <dgm:spPr/>
      <dgm:t>
        <a:bodyPr/>
        <a:lstStyle/>
        <a:p>
          <a:endParaRPr lang="en-US"/>
        </a:p>
      </dgm:t>
    </dgm:pt>
    <dgm:pt modelId="{7E59F97E-80EA-410D-8315-5E371751275A}" type="sibTrans" cxnId="{4D160819-CB91-4CA0-8F86-19831EC304F7}">
      <dgm:prSet/>
      <dgm:spPr/>
      <dgm:t>
        <a:bodyPr/>
        <a:lstStyle/>
        <a:p>
          <a:endParaRPr lang="en-US"/>
        </a:p>
      </dgm:t>
    </dgm:pt>
    <dgm:pt modelId="{55741BDE-1E7D-4F60-A2B1-554EFCBCB48C}">
      <dgm:prSet phldrT="[Text]"/>
      <dgm:spPr>
        <a:xfrm rot="5400000">
          <a:off x="-306033" y="2978277"/>
          <a:ext cx="1638861" cy="821436"/>
        </a:xfrm>
        <a:prstGeom prst="chevron">
          <a:avLst/>
        </a:prstGeom>
        <a:solidFill>
          <a:schemeClr val="accen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Train</a:t>
          </a:r>
        </a:p>
      </dgm:t>
    </dgm:pt>
    <dgm:pt modelId="{27A65298-30BB-426C-84E4-24C6C4543CF1}" type="parTrans" cxnId="{7ABC6F94-49AA-41AA-9D2C-0C1F79D91D3F}">
      <dgm:prSet/>
      <dgm:spPr/>
      <dgm:t>
        <a:bodyPr/>
        <a:lstStyle/>
        <a:p>
          <a:endParaRPr lang="en-US"/>
        </a:p>
      </dgm:t>
    </dgm:pt>
    <dgm:pt modelId="{335E3E6B-017A-468B-8ECF-F500BE4DD7C1}" type="sibTrans" cxnId="{7ABC6F94-49AA-41AA-9D2C-0C1F79D91D3F}">
      <dgm:prSet/>
      <dgm:spPr/>
      <dgm:t>
        <a:bodyPr/>
        <a:lstStyle/>
        <a:p>
          <a:endParaRPr lang="en-US"/>
        </a:p>
      </dgm:t>
    </dgm:pt>
    <dgm:pt modelId="{E187BEFF-6F9A-405B-B11A-C590F68645D3}">
      <dgm:prSet phldrT="[Text]"/>
      <dgm:spPr>
        <a:xfrm rot="5400000">
          <a:off x="874781" y="2618898"/>
          <a:ext cx="1125463" cy="1026795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Start with randomly guessing model, then iterate over training data to improve performance</a:t>
          </a:r>
        </a:p>
      </dgm:t>
    </dgm:pt>
    <dgm:pt modelId="{8A8F35BB-7827-4ECA-A882-667F7A3A28A5}" type="parTrans" cxnId="{88C0B7EF-F899-42FB-9F5C-CC0BE9536997}">
      <dgm:prSet/>
      <dgm:spPr/>
      <dgm:t>
        <a:bodyPr/>
        <a:lstStyle/>
        <a:p>
          <a:endParaRPr lang="en-US"/>
        </a:p>
      </dgm:t>
    </dgm:pt>
    <dgm:pt modelId="{6DDD5D05-5D46-4053-8B5B-D2BA96588F86}" type="sibTrans" cxnId="{88C0B7EF-F899-42FB-9F5C-CC0BE9536997}">
      <dgm:prSet/>
      <dgm:spPr/>
      <dgm:t>
        <a:bodyPr/>
        <a:lstStyle/>
        <a:p>
          <a:endParaRPr lang="en-US"/>
        </a:p>
      </dgm:t>
    </dgm:pt>
    <dgm:pt modelId="{71ADA507-E3CD-4CFC-BAE4-4B02A16CAA5B}">
      <dgm:prSet phldrT="[Text]"/>
      <dgm:spPr>
        <a:xfrm rot="5400000">
          <a:off x="874781" y="2618898"/>
          <a:ext cx="1125463" cy="1026795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Model is ready for use after training</a:t>
          </a:r>
        </a:p>
      </dgm:t>
    </dgm:pt>
    <dgm:pt modelId="{B799AE11-6CDA-4375-A25F-495609FB2DF6}" type="parTrans" cxnId="{9D018868-EC0C-4FC6-BF45-D377D3B5CDEE}">
      <dgm:prSet/>
      <dgm:spPr/>
      <dgm:t>
        <a:bodyPr/>
        <a:lstStyle/>
        <a:p>
          <a:endParaRPr lang="en-US"/>
        </a:p>
      </dgm:t>
    </dgm:pt>
    <dgm:pt modelId="{23742FC6-08EF-454B-B9E8-B9ACCE658588}" type="sibTrans" cxnId="{9D018868-EC0C-4FC6-BF45-D377D3B5CDEE}">
      <dgm:prSet/>
      <dgm:spPr/>
      <dgm:t>
        <a:bodyPr/>
        <a:lstStyle/>
        <a:p>
          <a:endParaRPr lang="en-US"/>
        </a:p>
      </dgm:t>
    </dgm:pt>
    <dgm:pt modelId="{2A85D212-05F9-46FE-AB05-F9940A243C96}">
      <dgm:prSet phldrT="[Text]"/>
      <dgm:spPr>
        <a:xfrm rot="5400000">
          <a:off x="874781" y="1336285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Split data into a training and testing set</a:t>
          </a:r>
        </a:p>
      </dgm:t>
    </dgm:pt>
    <dgm:pt modelId="{B3D9B23D-B45A-4585-9A44-96E1459F9780}" type="parTrans" cxnId="{F3B7B03B-66E8-425D-93FB-3C3032DA789B}">
      <dgm:prSet/>
      <dgm:spPr/>
      <dgm:t>
        <a:bodyPr/>
        <a:lstStyle/>
        <a:p>
          <a:endParaRPr lang="en-US"/>
        </a:p>
      </dgm:t>
    </dgm:pt>
    <dgm:pt modelId="{C3462D03-D2F3-4E13-86D1-7F18857D568A}" type="sibTrans" cxnId="{F3B7B03B-66E8-425D-93FB-3C3032DA789B}">
      <dgm:prSet/>
      <dgm:spPr/>
      <dgm:t>
        <a:bodyPr/>
        <a:lstStyle/>
        <a:p>
          <a:endParaRPr lang="en-US"/>
        </a:p>
      </dgm:t>
    </dgm:pt>
    <dgm:pt modelId="{4AF9AD92-F102-48C7-ADDE-72F76F50ED5F}">
      <dgm:prSet phldrT="[Text]"/>
      <dgm:spPr>
        <a:xfrm rot="5400000">
          <a:off x="874781" y="1336285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For TSFs, </a:t>
          </a:r>
          <a:r>
            <a:rPr lang="en-US" i="0">
              <a:solidFill>
                <a:schemeClr val="accent2"/>
              </a:solidFill>
              <a:latin typeface="Calibri" panose="020F0502020204030204"/>
              <a:ea typeface="+mn-ea"/>
              <a:cs typeface="+mn-cs"/>
            </a:rPr>
            <a:t>autoregression</a:t>
          </a:r>
        </a:p>
      </dgm:t>
    </dgm:pt>
    <dgm:pt modelId="{A2ED1ADE-49DB-467E-9548-E41071524AAB}" type="parTrans" cxnId="{0AA6A21C-DF21-431C-8781-33E8099176E8}">
      <dgm:prSet/>
      <dgm:spPr/>
      <dgm:t>
        <a:bodyPr/>
        <a:lstStyle/>
        <a:p>
          <a:endParaRPr lang="en-US"/>
        </a:p>
      </dgm:t>
    </dgm:pt>
    <dgm:pt modelId="{72F04E4A-A8B8-4258-A647-1F6BB5558353}" type="sibTrans" cxnId="{0AA6A21C-DF21-431C-8781-33E8099176E8}">
      <dgm:prSet/>
      <dgm:spPr/>
      <dgm:t>
        <a:bodyPr/>
        <a:lstStyle/>
        <a:p>
          <a:endParaRPr lang="en-US"/>
        </a:p>
      </dgm:t>
    </dgm:pt>
    <dgm:pt modelId="{4A7724C0-681A-4E77-8777-A9EF3DCD0095}">
      <dgm:prSet phldrT="[Text]"/>
      <dgm:spPr>
        <a:xfrm rot="5400000">
          <a:off x="-306033" y="2978277"/>
          <a:ext cx="1638861" cy="821436"/>
        </a:xfr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Postprocess</a:t>
          </a:r>
        </a:p>
      </dgm:t>
    </dgm:pt>
    <dgm:pt modelId="{8BF9EA0C-26B3-4728-B515-C0022513D545}" type="parTrans" cxnId="{B0F3F7CB-346F-4DE1-BED0-9997EC6256F5}">
      <dgm:prSet/>
      <dgm:spPr/>
      <dgm:t>
        <a:bodyPr/>
        <a:lstStyle/>
        <a:p>
          <a:endParaRPr lang="en-US"/>
        </a:p>
      </dgm:t>
    </dgm:pt>
    <dgm:pt modelId="{21FBFE77-21F6-431C-B865-A393FADC50F3}" type="sibTrans" cxnId="{B0F3F7CB-346F-4DE1-BED0-9997EC6256F5}">
      <dgm:prSet/>
      <dgm:spPr/>
      <dgm:t>
        <a:bodyPr/>
        <a:lstStyle/>
        <a:p>
          <a:endParaRPr lang="en-US"/>
        </a:p>
      </dgm:t>
    </dgm:pt>
    <dgm:pt modelId="{514245EF-97C4-43C8-90C2-1C712BF137FD}">
      <dgm:prSet phldrT="[Text]"/>
      <dgm:spPr>
        <a:xfrm rot="5400000">
          <a:off x="874781" y="2618898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Apply trained model to testing data to obtain prediction</a:t>
          </a:r>
        </a:p>
      </dgm:t>
    </dgm:pt>
    <dgm:pt modelId="{BC039A3A-5721-4869-8CCF-7648151491BA}" type="parTrans" cxnId="{7B5233A7-FD57-466B-8E0F-16F1A173675D}">
      <dgm:prSet/>
      <dgm:spPr/>
      <dgm:t>
        <a:bodyPr/>
        <a:lstStyle/>
        <a:p>
          <a:endParaRPr lang="en-US"/>
        </a:p>
      </dgm:t>
    </dgm:pt>
    <dgm:pt modelId="{AF7FF79B-43B1-46DA-B095-595215540496}" type="sibTrans" cxnId="{7B5233A7-FD57-466B-8E0F-16F1A173675D}">
      <dgm:prSet/>
      <dgm:spPr/>
      <dgm:t>
        <a:bodyPr/>
        <a:lstStyle/>
        <a:p>
          <a:endParaRPr lang="en-US"/>
        </a:p>
      </dgm:t>
    </dgm:pt>
    <dgm:pt modelId="{CEF34D1A-6121-49F7-8BB2-F7CBD22C3E0C}">
      <dgm:prSet phldrT="[Text]"/>
      <dgm:spPr>
        <a:xfrm rot="5400000">
          <a:off x="874781" y="2618898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Undo manipulations from preprocess step</a:t>
          </a:r>
        </a:p>
      </dgm:t>
    </dgm:pt>
    <dgm:pt modelId="{ED5459ED-6866-4DEC-83C7-283593130DCC}" type="sibTrans" cxnId="{C4A86643-5C2C-4635-BA58-3B5F62EA5466}">
      <dgm:prSet/>
      <dgm:spPr/>
      <dgm:t>
        <a:bodyPr/>
        <a:lstStyle/>
        <a:p>
          <a:endParaRPr lang="en-US"/>
        </a:p>
      </dgm:t>
    </dgm:pt>
    <dgm:pt modelId="{0BC0B005-5EFE-450F-83F1-4372B88A9794}" type="parTrans" cxnId="{C4A86643-5C2C-4635-BA58-3B5F62EA5466}">
      <dgm:prSet/>
      <dgm:spPr/>
      <dgm:t>
        <a:bodyPr/>
        <a:lstStyle/>
        <a:p>
          <a:endParaRPr lang="en-US"/>
        </a:p>
      </dgm:t>
    </dgm:pt>
    <dgm:pt modelId="{5B6E3DA4-8082-4E9C-AD29-21E905AC4D6E}">
      <dgm:prSet phldrT="[Text]"/>
      <dgm:spPr>
        <a:xfrm rot="5400000">
          <a:off x="-306033" y="2978277"/>
          <a:ext cx="1638861" cy="821436"/>
        </a:xfr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Assess</a:t>
          </a:r>
        </a:p>
      </dgm:t>
    </dgm:pt>
    <dgm:pt modelId="{0E0C775B-04F9-4A22-B1BC-2D27B5B70182}" type="parTrans" cxnId="{156666DC-2F38-47BF-B8B7-167BB861DE5E}">
      <dgm:prSet/>
      <dgm:spPr/>
      <dgm:t>
        <a:bodyPr/>
        <a:lstStyle/>
        <a:p>
          <a:endParaRPr lang="en-US"/>
        </a:p>
      </dgm:t>
    </dgm:pt>
    <dgm:pt modelId="{58B3B7B0-A075-4C98-845C-035C1913614D}" type="sibTrans" cxnId="{156666DC-2F38-47BF-B8B7-167BB861DE5E}">
      <dgm:prSet/>
      <dgm:spPr/>
      <dgm:t>
        <a:bodyPr/>
        <a:lstStyle/>
        <a:p>
          <a:endParaRPr lang="en-US"/>
        </a:p>
      </dgm:t>
    </dgm:pt>
    <dgm:pt modelId="{FFD55FF6-53CD-4E1B-859B-379E87BBC2CB}">
      <dgm:prSet phldrT="[Text]"/>
      <dgm:spPr>
        <a:xfrm rot="5400000">
          <a:off x="874781" y="2618898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Compare predicted and observed responses to assess model performance</a:t>
          </a:r>
        </a:p>
      </dgm:t>
    </dgm:pt>
    <dgm:pt modelId="{7B19B8C5-4423-4902-A437-A1F425FF68E4}" type="parTrans" cxnId="{DA4A08FA-8200-410E-96C4-44CC44C5703B}">
      <dgm:prSet/>
      <dgm:spPr/>
      <dgm:t>
        <a:bodyPr/>
        <a:lstStyle/>
        <a:p>
          <a:endParaRPr lang="en-US"/>
        </a:p>
      </dgm:t>
    </dgm:pt>
    <dgm:pt modelId="{04ACDBD1-8EA4-448B-959D-7D147F114445}" type="sibTrans" cxnId="{DA4A08FA-8200-410E-96C4-44CC44C5703B}">
      <dgm:prSet/>
      <dgm:spPr/>
      <dgm:t>
        <a:bodyPr/>
        <a:lstStyle/>
        <a:p>
          <a:endParaRPr lang="en-US"/>
        </a:p>
      </dgm:t>
    </dgm:pt>
    <dgm:pt modelId="{FFE655D0-9CFB-4909-ADB5-77AC79806CD3}">
      <dgm:prSet phldrT="[Text]"/>
      <dgm:spPr>
        <a:xfrm rot="5400000">
          <a:off x="874781" y="2618898"/>
          <a:ext cx="1125463" cy="1026795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Tweak training options and preprocessing to create better models</a:t>
          </a:r>
        </a:p>
      </dgm:t>
    </dgm:pt>
    <dgm:pt modelId="{60421341-0420-4A7A-A522-34BC59F5E684}" type="parTrans" cxnId="{88CA0E75-24B1-4985-AEC3-28367BDFBEB4}">
      <dgm:prSet/>
      <dgm:spPr/>
      <dgm:t>
        <a:bodyPr/>
        <a:lstStyle/>
        <a:p>
          <a:endParaRPr lang="en-US"/>
        </a:p>
      </dgm:t>
    </dgm:pt>
    <dgm:pt modelId="{8C706731-764C-480C-8C37-B30E59D60213}" type="sibTrans" cxnId="{88CA0E75-24B1-4985-AEC3-28367BDFBEB4}">
      <dgm:prSet/>
      <dgm:spPr/>
      <dgm:t>
        <a:bodyPr/>
        <a:lstStyle/>
        <a:p>
          <a:endParaRPr lang="en-US"/>
        </a:p>
      </dgm:t>
    </dgm:pt>
    <dgm:pt modelId="{1B836288-002D-4930-A7FA-CAFE2FC1A6D1}" type="pres">
      <dgm:prSet presAssocID="{BD23E82B-9023-4ED9-91F7-787AC9295F9C}" presName="linearFlow" presStyleCnt="0">
        <dgm:presLayoutVars>
          <dgm:dir/>
          <dgm:animLvl val="lvl"/>
          <dgm:resizeHandles val="exact"/>
        </dgm:presLayoutVars>
      </dgm:prSet>
      <dgm:spPr/>
    </dgm:pt>
    <dgm:pt modelId="{1263D5FB-56B9-4D76-9BED-FDC828885D90}" type="pres">
      <dgm:prSet presAssocID="{A8AF562A-7E4A-48CF-BABF-A6D33D44DF60}" presName="composite" presStyleCnt="0"/>
      <dgm:spPr/>
    </dgm:pt>
    <dgm:pt modelId="{7B5E0ADD-C332-4ED1-81AB-42300578359E}" type="pres">
      <dgm:prSet presAssocID="{A8AF562A-7E4A-48CF-BABF-A6D33D44DF60}" presName="parentText" presStyleLbl="alignNode1" presStyleIdx="0" presStyleCnt="5">
        <dgm:presLayoutVars>
          <dgm:chMax val="1"/>
          <dgm:bulletEnabled val="1"/>
        </dgm:presLayoutVars>
      </dgm:prSet>
      <dgm:spPr/>
    </dgm:pt>
    <dgm:pt modelId="{6F49D298-ABE0-4CC3-9A31-944F16405387}" type="pres">
      <dgm:prSet presAssocID="{A8AF562A-7E4A-48CF-BABF-A6D33D44DF60}" presName="descendantText" presStyleLbl="alignAcc1" presStyleIdx="0" presStyleCnt="5">
        <dgm:presLayoutVars>
          <dgm:bulletEnabled val="1"/>
        </dgm:presLayoutVars>
      </dgm:prSet>
      <dgm:spPr/>
    </dgm:pt>
    <dgm:pt modelId="{F4D2EFB5-69F3-42C2-84E9-14A5AB780D46}" type="pres">
      <dgm:prSet presAssocID="{05EFF2D7-1CC6-4B04-A934-82BA15310A91}" presName="sp" presStyleCnt="0"/>
      <dgm:spPr/>
    </dgm:pt>
    <dgm:pt modelId="{034C2E87-D593-4E7B-9602-19F0B0503BF9}" type="pres">
      <dgm:prSet presAssocID="{84981AE3-2408-402F-A589-C6BFE94F5133}" presName="composite" presStyleCnt="0"/>
      <dgm:spPr/>
    </dgm:pt>
    <dgm:pt modelId="{6AEF6A54-B501-4BAC-8EDA-BC308EE8D663}" type="pres">
      <dgm:prSet presAssocID="{84981AE3-2408-402F-A589-C6BFE94F5133}" presName="parentText" presStyleLbl="alignNode1" presStyleIdx="1" presStyleCnt="5">
        <dgm:presLayoutVars>
          <dgm:chMax val="1"/>
          <dgm:bulletEnabled val="1"/>
        </dgm:presLayoutVars>
      </dgm:prSet>
      <dgm:spPr/>
    </dgm:pt>
    <dgm:pt modelId="{8663118E-C240-44D9-9474-8A23062A49FA}" type="pres">
      <dgm:prSet presAssocID="{84981AE3-2408-402F-A589-C6BFE94F5133}" presName="descendantText" presStyleLbl="alignAcc1" presStyleIdx="1" presStyleCnt="5">
        <dgm:presLayoutVars>
          <dgm:bulletEnabled val="1"/>
        </dgm:presLayoutVars>
      </dgm:prSet>
      <dgm:spPr>
        <a:prstGeom prst="round2SameRect">
          <a:avLst/>
        </a:prstGeom>
      </dgm:spPr>
    </dgm:pt>
    <dgm:pt modelId="{4D3C5AE2-C791-4305-A5B6-0A2DBEABF96D}" type="pres">
      <dgm:prSet presAssocID="{72BC0771-BDC1-4C48-BE9B-2EF18A71BA82}" presName="sp" presStyleCnt="0"/>
      <dgm:spPr/>
    </dgm:pt>
    <dgm:pt modelId="{563DC1BA-9E5B-4B17-8219-C78C9A402CAD}" type="pres">
      <dgm:prSet presAssocID="{55741BDE-1E7D-4F60-A2B1-554EFCBCB48C}" presName="composite" presStyleCnt="0"/>
      <dgm:spPr/>
    </dgm:pt>
    <dgm:pt modelId="{71DBBDC1-36AB-43AB-8F1E-D9BD07BBFDB1}" type="pres">
      <dgm:prSet presAssocID="{55741BDE-1E7D-4F60-A2B1-554EFCBCB48C}" presName="parentText" presStyleLbl="alignNode1" presStyleIdx="2" presStyleCnt="5">
        <dgm:presLayoutVars>
          <dgm:chMax val="1"/>
          <dgm:bulletEnabled val="1"/>
        </dgm:presLayoutVars>
      </dgm:prSet>
      <dgm:spPr/>
    </dgm:pt>
    <dgm:pt modelId="{A7B1ECD4-2190-4DDA-837F-B4339F15E8D6}" type="pres">
      <dgm:prSet presAssocID="{55741BDE-1E7D-4F60-A2B1-554EFCBCB48C}" presName="descendantText" presStyleLbl="alignAcc1" presStyleIdx="2" presStyleCnt="5">
        <dgm:presLayoutVars>
          <dgm:bulletEnabled val="1"/>
        </dgm:presLayoutVars>
      </dgm:prSet>
      <dgm:spPr>
        <a:prstGeom prst="round2SameRect">
          <a:avLst/>
        </a:prstGeom>
      </dgm:spPr>
    </dgm:pt>
    <dgm:pt modelId="{7D733155-55A0-4A5D-8BA7-08CD3949CFFA}" type="pres">
      <dgm:prSet presAssocID="{335E3E6B-017A-468B-8ECF-F500BE4DD7C1}" presName="sp" presStyleCnt="0"/>
      <dgm:spPr/>
    </dgm:pt>
    <dgm:pt modelId="{F15281BB-E0ED-4CA1-843E-D05B9220241E}" type="pres">
      <dgm:prSet presAssocID="{4A7724C0-681A-4E77-8777-A9EF3DCD0095}" presName="composite" presStyleCnt="0"/>
      <dgm:spPr/>
    </dgm:pt>
    <dgm:pt modelId="{AD554670-4FFC-4E18-A13E-EF29055F536D}" type="pres">
      <dgm:prSet presAssocID="{4A7724C0-681A-4E77-8777-A9EF3DCD0095}" presName="parentText" presStyleLbl="alignNode1" presStyleIdx="3" presStyleCnt="5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A7F0A31C-4120-4A89-AA39-F5A0DB750423}" type="pres">
      <dgm:prSet presAssocID="{4A7724C0-681A-4E77-8777-A9EF3DCD0095}" presName="descendantText" presStyleLbl="alignAcc1" presStyleIdx="3" presStyleCnt="5">
        <dgm:presLayoutVars>
          <dgm:bulletEnabled val="1"/>
        </dgm:presLayoutVars>
      </dgm:prSet>
      <dgm:spPr>
        <a:prstGeom prst="round2SameRect">
          <a:avLst/>
        </a:prstGeom>
      </dgm:spPr>
    </dgm:pt>
    <dgm:pt modelId="{DE6B6ECE-6354-45D8-8EAC-FBB321F0E4D2}" type="pres">
      <dgm:prSet presAssocID="{21FBFE77-21F6-431C-B865-A393FADC50F3}" presName="sp" presStyleCnt="0"/>
      <dgm:spPr/>
    </dgm:pt>
    <dgm:pt modelId="{447CF37A-8910-4E9D-A72F-94E490482C94}" type="pres">
      <dgm:prSet presAssocID="{5B6E3DA4-8082-4E9C-AD29-21E905AC4D6E}" presName="composite" presStyleCnt="0"/>
      <dgm:spPr/>
    </dgm:pt>
    <dgm:pt modelId="{7E1F371E-74C3-4DF4-A8D3-0D601FE19254}" type="pres">
      <dgm:prSet presAssocID="{5B6E3DA4-8082-4E9C-AD29-21E905AC4D6E}" presName="parentText" presStyleLbl="alignNode1" presStyleIdx="4" presStyleCnt="5">
        <dgm:presLayoutVars>
          <dgm:chMax val="1"/>
          <dgm:bulletEnabled val="1"/>
        </dgm:presLayoutVars>
      </dgm:prSet>
      <dgm:spPr>
        <a:prstGeom prst="chevron">
          <a:avLst/>
        </a:prstGeom>
      </dgm:spPr>
    </dgm:pt>
    <dgm:pt modelId="{F4900545-FDC0-48F9-9FBD-89045A6BD908}" type="pres">
      <dgm:prSet presAssocID="{5B6E3DA4-8082-4E9C-AD29-21E905AC4D6E}" presName="descendantText" presStyleLbl="alignAcc1" presStyleIdx="4" presStyleCnt="5">
        <dgm:presLayoutVars>
          <dgm:bulletEnabled val="1"/>
        </dgm:presLayoutVars>
      </dgm:prSet>
      <dgm:spPr>
        <a:prstGeom prst="round2SameRect">
          <a:avLst/>
        </a:prstGeom>
      </dgm:spPr>
    </dgm:pt>
  </dgm:ptLst>
  <dgm:cxnLst>
    <dgm:cxn modelId="{EA10F50F-90C0-4C62-AAAE-21582158E6C2}" type="presOf" srcId="{514245EF-97C4-43C8-90C2-1C712BF137FD}" destId="{A7F0A31C-4120-4A89-AA39-F5A0DB750423}" srcOrd="0" destOrd="0" presId="urn:microsoft.com/office/officeart/2005/8/layout/chevron2"/>
    <dgm:cxn modelId="{D3C7E218-61FA-484A-A115-FF1CC2D9E8F9}" srcId="{BD23E82B-9023-4ED9-91F7-787AC9295F9C}" destId="{84981AE3-2408-402F-A589-C6BFE94F5133}" srcOrd="1" destOrd="0" parTransId="{3C70D8EA-F9A9-43EB-AE36-92AEF28DF566}" sibTransId="{72BC0771-BDC1-4C48-BE9B-2EF18A71BA82}"/>
    <dgm:cxn modelId="{4D160819-CB91-4CA0-8F86-19831EC304F7}" srcId="{84981AE3-2408-402F-A589-C6BFE94F5133}" destId="{31B46C2E-DE08-401F-84F6-30BFAFDB14B6}" srcOrd="0" destOrd="0" parTransId="{E3ED5C40-5F7D-49A1-B9EB-6092C8901F3C}" sibTransId="{7E59F97E-80EA-410D-8315-5E371751275A}"/>
    <dgm:cxn modelId="{0AA6A21C-DF21-431C-8781-33E8099176E8}" srcId="{84981AE3-2408-402F-A589-C6BFE94F5133}" destId="{4AF9AD92-F102-48C7-ADDE-72F76F50ED5F}" srcOrd="2" destOrd="0" parTransId="{A2ED1ADE-49DB-467E-9548-E41071524AAB}" sibTransId="{72F04E4A-A8B8-4258-A647-1F6BB5558353}"/>
    <dgm:cxn modelId="{8439B831-32FA-4F60-829D-8AF34E14328C}" srcId="{A8AF562A-7E4A-48CF-BABF-A6D33D44DF60}" destId="{8EDD9B25-6020-48E6-BAF7-1E126CE92D4E}" srcOrd="1" destOrd="0" parTransId="{466E2800-5060-4393-A33D-04DF717B67B7}" sibTransId="{03987C59-B0F7-4CB5-B2CA-FC62150A9916}"/>
    <dgm:cxn modelId="{F3B7B03B-66E8-425D-93FB-3C3032DA789B}" srcId="{84981AE3-2408-402F-A589-C6BFE94F5133}" destId="{2A85D212-05F9-46FE-AB05-F9940A243C96}" srcOrd="1" destOrd="0" parTransId="{B3D9B23D-B45A-4585-9A44-96E1459F9780}" sibTransId="{C3462D03-D2F3-4E13-86D1-7F18857D568A}"/>
    <dgm:cxn modelId="{C4A86643-5C2C-4635-BA58-3B5F62EA5466}" srcId="{4A7724C0-681A-4E77-8777-A9EF3DCD0095}" destId="{CEF34D1A-6121-49F7-8BB2-F7CBD22C3E0C}" srcOrd="1" destOrd="0" parTransId="{0BC0B005-5EFE-450F-83F1-4372B88A9794}" sibTransId="{ED5459ED-6866-4DEC-83C7-283593130DCC}"/>
    <dgm:cxn modelId="{C7386667-9EEA-4CE4-8292-AE6CE2C20A1C}" type="presOf" srcId="{2573DC37-8DA9-4236-A49D-4E638E650BE9}" destId="{6F49D298-ABE0-4CC3-9A31-944F16405387}" srcOrd="0" destOrd="0" presId="urn:microsoft.com/office/officeart/2005/8/layout/chevron2"/>
    <dgm:cxn modelId="{F0C87348-C75F-439C-A403-8DE0A0856C8A}" type="presOf" srcId="{FFE655D0-9CFB-4909-ADB5-77AC79806CD3}" destId="{F4900545-FDC0-48F9-9FBD-89045A6BD908}" srcOrd="0" destOrd="1" presId="urn:microsoft.com/office/officeart/2005/8/layout/chevron2"/>
    <dgm:cxn modelId="{5D845448-05BA-453B-BFD7-B3B1F73D0054}" type="presOf" srcId="{8EDD9B25-6020-48E6-BAF7-1E126CE92D4E}" destId="{6F49D298-ABE0-4CC3-9A31-944F16405387}" srcOrd="0" destOrd="1" presId="urn:microsoft.com/office/officeart/2005/8/layout/chevron2"/>
    <dgm:cxn modelId="{9D018868-EC0C-4FC6-BF45-D377D3B5CDEE}" srcId="{55741BDE-1E7D-4F60-A2B1-554EFCBCB48C}" destId="{71ADA507-E3CD-4CFC-BAE4-4B02A16CAA5B}" srcOrd="1" destOrd="0" parTransId="{B799AE11-6CDA-4375-A25F-495609FB2DF6}" sibTransId="{23742FC6-08EF-454B-B9E8-B9ACCE658588}"/>
    <dgm:cxn modelId="{24641670-A911-4007-973F-78D5EF685069}" srcId="{BD23E82B-9023-4ED9-91F7-787AC9295F9C}" destId="{A8AF562A-7E4A-48CF-BABF-A6D33D44DF60}" srcOrd="0" destOrd="0" parTransId="{601ACD18-89DF-43E9-BC97-A987663D7C98}" sibTransId="{05EFF2D7-1CC6-4B04-A934-82BA15310A91}"/>
    <dgm:cxn modelId="{88CA0E75-24B1-4985-AEC3-28367BDFBEB4}" srcId="{5B6E3DA4-8082-4E9C-AD29-21E905AC4D6E}" destId="{FFE655D0-9CFB-4909-ADB5-77AC79806CD3}" srcOrd="1" destOrd="0" parTransId="{60421341-0420-4A7A-A522-34BC59F5E684}" sibTransId="{8C706731-764C-480C-8C37-B30E59D60213}"/>
    <dgm:cxn modelId="{14460582-28BA-417F-B76D-208C5B6E62E6}" type="presOf" srcId="{FFD55FF6-53CD-4E1B-859B-379E87BBC2CB}" destId="{F4900545-FDC0-48F9-9FBD-89045A6BD908}" srcOrd="0" destOrd="0" presId="urn:microsoft.com/office/officeart/2005/8/layout/chevron2"/>
    <dgm:cxn modelId="{2DEB7585-3D29-42C6-9B9D-9D7A1C846CD0}" type="presOf" srcId="{BD23E82B-9023-4ED9-91F7-787AC9295F9C}" destId="{1B836288-002D-4930-A7FA-CAFE2FC1A6D1}" srcOrd="0" destOrd="0" presId="urn:microsoft.com/office/officeart/2005/8/layout/chevron2"/>
    <dgm:cxn modelId="{7D1E3193-D7C0-4DAD-BF3A-9AEF9280AAF2}" type="presOf" srcId="{55741BDE-1E7D-4F60-A2B1-554EFCBCB48C}" destId="{71DBBDC1-36AB-43AB-8F1E-D9BD07BBFDB1}" srcOrd="0" destOrd="0" presId="urn:microsoft.com/office/officeart/2005/8/layout/chevron2"/>
    <dgm:cxn modelId="{7ABC6F94-49AA-41AA-9D2C-0C1F79D91D3F}" srcId="{BD23E82B-9023-4ED9-91F7-787AC9295F9C}" destId="{55741BDE-1E7D-4F60-A2B1-554EFCBCB48C}" srcOrd="2" destOrd="0" parTransId="{27A65298-30BB-426C-84E4-24C6C4543CF1}" sibTransId="{335E3E6B-017A-468B-8ECF-F500BE4DD7C1}"/>
    <dgm:cxn modelId="{7B5233A7-FD57-466B-8E0F-16F1A173675D}" srcId="{4A7724C0-681A-4E77-8777-A9EF3DCD0095}" destId="{514245EF-97C4-43C8-90C2-1C712BF137FD}" srcOrd="0" destOrd="0" parTransId="{BC039A3A-5721-4869-8CCF-7648151491BA}" sibTransId="{AF7FF79B-43B1-46DA-B095-595215540496}"/>
    <dgm:cxn modelId="{6DF3DEB0-512E-422C-8AC4-A3DC1FD8E1B7}" srcId="{A8AF562A-7E4A-48CF-BABF-A6D33D44DF60}" destId="{2573DC37-8DA9-4236-A49D-4E638E650BE9}" srcOrd="0" destOrd="0" parTransId="{34F03A5F-9F28-450A-ABB8-51575F73E350}" sibTransId="{BE23F7CF-780C-492D-8C42-F1A44CA9EF5C}"/>
    <dgm:cxn modelId="{164551B8-173F-4DD6-BD32-72D8D57498B8}" type="presOf" srcId="{A8AF562A-7E4A-48CF-BABF-A6D33D44DF60}" destId="{7B5E0ADD-C332-4ED1-81AB-42300578359E}" srcOrd="0" destOrd="0" presId="urn:microsoft.com/office/officeart/2005/8/layout/chevron2"/>
    <dgm:cxn modelId="{CA9EB0B8-183B-4E1D-BADA-392FD2A2D76F}" type="presOf" srcId="{5B6E3DA4-8082-4E9C-AD29-21E905AC4D6E}" destId="{7E1F371E-74C3-4DF4-A8D3-0D601FE19254}" srcOrd="0" destOrd="0" presId="urn:microsoft.com/office/officeart/2005/8/layout/chevron2"/>
    <dgm:cxn modelId="{C3A62DBD-9895-4749-9D53-205715220328}" type="presOf" srcId="{4A7724C0-681A-4E77-8777-A9EF3DCD0095}" destId="{AD554670-4FFC-4E18-A13E-EF29055F536D}" srcOrd="0" destOrd="0" presId="urn:microsoft.com/office/officeart/2005/8/layout/chevron2"/>
    <dgm:cxn modelId="{45B929C2-F620-43E4-B72E-6D288D488EB1}" type="presOf" srcId="{2A85D212-05F9-46FE-AB05-F9940A243C96}" destId="{8663118E-C240-44D9-9474-8A23062A49FA}" srcOrd="0" destOrd="1" presId="urn:microsoft.com/office/officeart/2005/8/layout/chevron2"/>
    <dgm:cxn modelId="{84C9D8C6-1610-4059-BECF-E9012A742544}" type="presOf" srcId="{71ADA507-E3CD-4CFC-BAE4-4B02A16CAA5B}" destId="{A7B1ECD4-2190-4DDA-837F-B4339F15E8D6}" srcOrd="0" destOrd="1" presId="urn:microsoft.com/office/officeart/2005/8/layout/chevron2"/>
    <dgm:cxn modelId="{B0F3F7CB-346F-4DE1-BED0-9997EC6256F5}" srcId="{BD23E82B-9023-4ED9-91F7-787AC9295F9C}" destId="{4A7724C0-681A-4E77-8777-A9EF3DCD0095}" srcOrd="3" destOrd="0" parTransId="{8BF9EA0C-26B3-4728-B515-C0022513D545}" sibTransId="{21FBFE77-21F6-431C-B865-A393FADC50F3}"/>
    <dgm:cxn modelId="{95CB74CD-6DC1-4B08-9C9F-B3164ADA97C5}" type="presOf" srcId="{31B46C2E-DE08-401F-84F6-30BFAFDB14B6}" destId="{8663118E-C240-44D9-9474-8A23062A49FA}" srcOrd="0" destOrd="0" presId="urn:microsoft.com/office/officeart/2005/8/layout/chevron2"/>
    <dgm:cxn modelId="{E1A57DCF-0E0D-4168-A9E1-0E355BAC259B}" type="presOf" srcId="{4AF9AD92-F102-48C7-ADDE-72F76F50ED5F}" destId="{8663118E-C240-44D9-9474-8A23062A49FA}" srcOrd="0" destOrd="2" presId="urn:microsoft.com/office/officeart/2005/8/layout/chevron2"/>
    <dgm:cxn modelId="{EBCC8CCF-F51C-4900-93EB-7213F38E14D1}" type="presOf" srcId="{84981AE3-2408-402F-A589-C6BFE94F5133}" destId="{6AEF6A54-B501-4BAC-8EDA-BC308EE8D663}" srcOrd="0" destOrd="0" presId="urn:microsoft.com/office/officeart/2005/8/layout/chevron2"/>
    <dgm:cxn modelId="{32F1BAD6-E2DA-4085-AC71-988EF4805A6B}" type="presOf" srcId="{E187BEFF-6F9A-405B-B11A-C590F68645D3}" destId="{A7B1ECD4-2190-4DDA-837F-B4339F15E8D6}" srcOrd="0" destOrd="0" presId="urn:microsoft.com/office/officeart/2005/8/layout/chevron2"/>
    <dgm:cxn modelId="{156666DC-2F38-47BF-B8B7-167BB861DE5E}" srcId="{BD23E82B-9023-4ED9-91F7-787AC9295F9C}" destId="{5B6E3DA4-8082-4E9C-AD29-21E905AC4D6E}" srcOrd="4" destOrd="0" parTransId="{0E0C775B-04F9-4A22-B1BC-2D27B5B70182}" sibTransId="{58B3B7B0-A075-4C98-845C-035C1913614D}"/>
    <dgm:cxn modelId="{8C70EAEC-0628-4227-BC83-98F8282E917F}" type="presOf" srcId="{CEF34D1A-6121-49F7-8BB2-F7CBD22C3E0C}" destId="{A7F0A31C-4120-4A89-AA39-F5A0DB750423}" srcOrd="0" destOrd="1" presId="urn:microsoft.com/office/officeart/2005/8/layout/chevron2"/>
    <dgm:cxn modelId="{88C0B7EF-F899-42FB-9F5C-CC0BE9536997}" srcId="{55741BDE-1E7D-4F60-A2B1-554EFCBCB48C}" destId="{E187BEFF-6F9A-405B-B11A-C590F68645D3}" srcOrd="0" destOrd="0" parTransId="{8A8F35BB-7827-4ECA-A882-667F7A3A28A5}" sibTransId="{6DDD5D05-5D46-4053-8B5B-D2BA96588F86}"/>
    <dgm:cxn modelId="{DA4A08FA-8200-410E-96C4-44CC44C5703B}" srcId="{5B6E3DA4-8082-4E9C-AD29-21E905AC4D6E}" destId="{FFD55FF6-53CD-4E1B-859B-379E87BBC2CB}" srcOrd="0" destOrd="0" parTransId="{7B19B8C5-4423-4902-A437-A1F425FF68E4}" sibTransId="{04ACDBD1-8EA4-448B-959D-7D147F114445}"/>
    <dgm:cxn modelId="{094B72A2-DEA1-4D42-B469-94EB9ECE81A8}" type="presParOf" srcId="{1B836288-002D-4930-A7FA-CAFE2FC1A6D1}" destId="{1263D5FB-56B9-4D76-9BED-FDC828885D90}" srcOrd="0" destOrd="0" presId="urn:microsoft.com/office/officeart/2005/8/layout/chevron2"/>
    <dgm:cxn modelId="{CDE8F4B6-1256-4454-A9B7-27B9937099E5}" type="presParOf" srcId="{1263D5FB-56B9-4D76-9BED-FDC828885D90}" destId="{7B5E0ADD-C332-4ED1-81AB-42300578359E}" srcOrd="0" destOrd="0" presId="urn:microsoft.com/office/officeart/2005/8/layout/chevron2"/>
    <dgm:cxn modelId="{81D5376D-7CE5-4340-8819-D49C6C3C6FB5}" type="presParOf" srcId="{1263D5FB-56B9-4D76-9BED-FDC828885D90}" destId="{6F49D298-ABE0-4CC3-9A31-944F16405387}" srcOrd="1" destOrd="0" presId="urn:microsoft.com/office/officeart/2005/8/layout/chevron2"/>
    <dgm:cxn modelId="{18148271-1C9B-4955-97E9-8CD14686FD1A}" type="presParOf" srcId="{1B836288-002D-4930-A7FA-CAFE2FC1A6D1}" destId="{F4D2EFB5-69F3-42C2-84E9-14A5AB780D46}" srcOrd="1" destOrd="0" presId="urn:microsoft.com/office/officeart/2005/8/layout/chevron2"/>
    <dgm:cxn modelId="{97701B66-721A-40F8-9C20-3520DB1291A7}" type="presParOf" srcId="{1B836288-002D-4930-A7FA-CAFE2FC1A6D1}" destId="{034C2E87-D593-4E7B-9602-19F0B0503BF9}" srcOrd="2" destOrd="0" presId="urn:microsoft.com/office/officeart/2005/8/layout/chevron2"/>
    <dgm:cxn modelId="{BE0C8146-F67F-4F3D-A0C9-C47EB82AA4EE}" type="presParOf" srcId="{034C2E87-D593-4E7B-9602-19F0B0503BF9}" destId="{6AEF6A54-B501-4BAC-8EDA-BC308EE8D663}" srcOrd="0" destOrd="0" presId="urn:microsoft.com/office/officeart/2005/8/layout/chevron2"/>
    <dgm:cxn modelId="{C9CC2A0F-0FF0-42AA-9EF9-0299781951D4}" type="presParOf" srcId="{034C2E87-D593-4E7B-9602-19F0B0503BF9}" destId="{8663118E-C240-44D9-9474-8A23062A49FA}" srcOrd="1" destOrd="0" presId="urn:microsoft.com/office/officeart/2005/8/layout/chevron2"/>
    <dgm:cxn modelId="{06DFB66A-BEBB-4C70-AC10-C7AC321B07ED}" type="presParOf" srcId="{1B836288-002D-4930-A7FA-CAFE2FC1A6D1}" destId="{4D3C5AE2-C791-4305-A5B6-0A2DBEABF96D}" srcOrd="3" destOrd="0" presId="urn:microsoft.com/office/officeart/2005/8/layout/chevron2"/>
    <dgm:cxn modelId="{D1E89157-998E-4121-ACE9-C679300C4BCA}" type="presParOf" srcId="{1B836288-002D-4930-A7FA-CAFE2FC1A6D1}" destId="{563DC1BA-9E5B-4B17-8219-C78C9A402CAD}" srcOrd="4" destOrd="0" presId="urn:microsoft.com/office/officeart/2005/8/layout/chevron2"/>
    <dgm:cxn modelId="{2F163478-4657-41AC-94E9-115EC3F9DE24}" type="presParOf" srcId="{563DC1BA-9E5B-4B17-8219-C78C9A402CAD}" destId="{71DBBDC1-36AB-43AB-8F1E-D9BD07BBFDB1}" srcOrd="0" destOrd="0" presId="urn:microsoft.com/office/officeart/2005/8/layout/chevron2"/>
    <dgm:cxn modelId="{6BC1EFC8-5D0E-4A84-94A4-6BE47F5F1721}" type="presParOf" srcId="{563DC1BA-9E5B-4B17-8219-C78C9A402CAD}" destId="{A7B1ECD4-2190-4DDA-837F-B4339F15E8D6}" srcOrd="1" destOrd="0" presId="urn:microsoft.com/office/officeart/2005/8/layout/chevron2"/>
    <dgm:cxn modelId="{4D20A0BF-811C-40A4-84B2-63C2BB024FE1}" type="presParOf" srcId="{1B836288-002D-4930-A7FA-CAFE2FC1A6D1}" destId="{7D733155-55A0-4A5D-8BA7-08CD3949CFFA}" srcOrd="5" destOrd="0" presId="urn:microsoft.com/office/officeart/2005/8/layout/chevron2"/>
    <dgm:cxn modelId="{2A6E6B30-AC5C-49B6-A48F-1C2CE10B85F0}" type="presParOf" srcId="{1B836288-002D-4930-A7FA-CAFE2FC1A6D1}" destId="{F15281BB-E0ED-4CA1-843E-D05B9220241E}" srcOrd="6" destOrd="0" presId="urn:microsoft.com/office/officeart/2005/8/layout/chevron2"/>
    <dgm:cxn modelId="{F7AFDEFE-16D6-4ACC-A9A5-85D868D9E2D2}" type="presParOf" srcId="{F15281BB-E0ED-4CA1-843E-D05B9220241E}" destId="{AD554670-4FFC-4E18-A13E-EF29055F536D}" srcOrd="0" destOrd="0" presId="urn:microsoft.com/office/officeart/2005/8/layout/chevron2"/>
    <dgm:cxn modelId="{E8078C08-AC55-4AC5-A3A0-D265C9C57AB1}" type="presParOf" srcId="{F15281BB-E0ED-4CA1-843E-D05B9220241E}" destId="{A7F0A31C-4120-4A89-AA39-F5A0DB750423}" srcOrd="1" destOrd="0" presId="urn:microsoft.com/office/officeart/2005/8/layout/chevron2"/>
    <dgm:cxn modelId="{2826184A-9055-4D20-9C58-5B382DBC6A8A}" type="presParOf" srcId="{1B836288-002D-4930-A7FA-CAFE2FC1A6D1}" destId="{DE6B6ECE-6354-45D8-8EAC-FBB321F0E4D2}" srcOrd="7" destOrd="0" presId="urn:microsoft.com/office/officeart/2005/8/layout/chevron2"/>
    <dgm:cxn modelId="{DA72DDF1-57B2-440A-9399-815096A3C19A}" type="presParOf" srcId="{1B836288-002D-4930-A7FA-CAFE2FC1A6D1}" destId="{447CF37A-8910-4E9D-A72F-94E490482C94}" srcOrd="8" destOrd="0" presId="urn:microsoft.com/office/officeart/2005/8/layout/chevron2"/>
    <dgm:cxn modelId="{7D54A615-302F-4B8E-93A1-206C9230BEAF}" type="presParOf" srcId="{447CF37A-8910-4E9D-A72F-94E490482C94}" destId="{7E1F371E-74C3-4DF4-A8D3-0D601FE19254}" srcOrd="0" destOrd="0" presId="urn:microsoft.com/office/officeart/2005/8/layout/chevron2"/>
    <dgm:cxn modelId="{983B71BD-FF9F-46D0-92F0-AE2A00B82531}" type="presParOf" srcId="{447CF37A-8910-4E9D-A72F-94E490482C94}" destId="{F4900545-FDC0-48F9-9FBD-89045A6BD908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5E0ADD-C332-4ED1-81AB-42300578359E}">
      <dsp:nvSpPr>
        <dsp:cNvPr id="0" name=""/>
        <dsp:cNvSpPr/>
      </dsp:nvSpPr>
      <dsp:spPr>
        <a:xfrm rot="5400000">
          <a:off x="-283979" y="287427"/>
          <a:ext cx="1568972" cy="1001014"/>
        </a:xfrm>
        <a:prstGeom prst="chevron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b="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Prepare</a:t>
          </a:r>
        </a:p>
      </dsp:txBody>
      <dsp:txXfrm rot="-5400000">
        <a:off x="0" y="503955"/>
        <a:ext cx="1001014" cy="567958"/>
      </dsp:txXfrm>
    </dsp:sp>
    <dsp:sp modelId="{6F49D298-ABE0-4CC3-9A31-944F16405387}">
      <dsp:nvSpPr>
        <dsp:cNvPr id="0" name=""/>
        <dsp:cNvSpPr/>
      </dsp:nvSpPr>
      <dsp:spPr>
        <a:xfrm rot="5400000">
          <a:off x="1217541" y="-213079"/>
          <a:ext cx="1068465" cy="1501521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Load large collection of data for desired task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Clean data set by filling in missing values</a:t>
          </a:r>
        </a:p>
      </dsp:txBody>
      <dsp:txXfrm rot="-5400000">
        <a:off x="1001013" y="55607"/>
        <a:ext cx="1449363" cy="964149"/>
      </dsp:txXfrm>
    </dsp:sp>
    <dsp:sp modelId="{6AEF6A54-B501-4BAC-8EDA-BC308EE8D663}">
      <dsp:nvSpPr>
        <dsp:cNvPr id="0" name=""/>
        <dsp:cNvSpPr/>
      </dsp:nvSpPr>
      <dsp:spPr>
        <a:xfrm rot="5400000">
          <a:off x="-283979" y="1576527"/>
          <a:ext cx="1568972" cy="1001014"/>
        </a:xfrm>
        <a:prstGeom prst="chevron">
          <a:avLst/>
        </a:prstGeom>
        <a:solidFill>
          <a:schemeClr val="accent2"/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Preprocess</a:t>
          </a:r>
        </a:p>
      </dsp:txBody>
      <dsp:txXfrm rot="-5400000">
        <a:off x="0" y="1793055"/>
        <a:ext cx="1001014" cy="567958"/>
      </dsp:txXfrm>
    </dsp:sp>
    <dsp:sp modelId="{8663118E-C240-44D9-9474-8A23062A49FA}">
      <dsp:nvSpPr>
        <dsp:cNvPr id="0" name=""/>
        <dsp:cNvSpPr/>
      </dsp:nvSpPr>
      <dsp:spPr>
        <a:xfrm rot="5400000">
          <a:off x="1217541" y="1076020"/>
          <a:ext cx="1068465" cy="1501521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Manipulate shape, center, and size of data to prepare data for training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Split data into a training and testing set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For TSFs, </a:t>
          </a:r>
          <a:r>
            <a:rPr lang="en-US" sz="900" i="0" kern="1200">
              <a:solidFill>
                <a:schemeClr val="accent2"/>
              </a:solidFill>
              <a:latin typeface="Calibri" panose="020F0502020204030204"/>
              <a:ea typeface="+mn-ea"/>
              <a:cs typeface="+mn-cs"/>
            </a:rPr>
            <a:t>autoregression</a:t>
          </a:r>
        </a:p>
      </dsp:txBody>
      <dsp:txXfrm rot="-5400000">
        <a:off x="1001013" y="1344706"/>
        <a:ext cx="1449363" cy="964149"/>
      </dsp:txXfrm>
    </dsp:sp>
    <dsp:sp modelId="{71DBBDC1-36AB-43AB-8F1E-D9BD07BBFDB1}">
      <dsp:nvSpPr>
        <dsp:cNvPr id="0" name=""/>
        <dsp:cNvSpPr/>
      </dsp:nvSpPr>
      <dsp:spPr>
        <a:xfrm rot="5400000">
          <a:off x="-283979" y="2865627"/>
          <a:ext cx="1568972" cy="1001014"/>
        </a:xfrm>
        <a:prstGeom prst="chevron">
          <a:avLst/>
        </a:prstGeom>
        <a:solidFill>
          <a:schemeClr val="accen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Train</a:t>
          </a:r>
        </a:p>
      </dsp:txBody>
      <dsp:txXfrm rot="-5400000">
        <a:off x="0" y="3082155"/>
        <a:ext cx="1001014" cy="567958"/>
      </dsp:txXfrm>
    </dsp:sp>
    <dsp:sp modelId="{A7B1ECD4-2190-4DDA-837F-B4339F15E8D6}">
      <dsp:nvSpPr>
        <dsp:cNvPr id="0" name=""/>
        <dsp:cNvSpPr/>
      </dsp:nvSpPr>
      <dsp:spPr>
        <a:xfrm rot="5400000">
          <a:off x="1217541" y="2365120"/>
          <a:ext cx="1068465" cy="1501521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Start with randomly guessing model, then iterate over training data to improve performance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Model is ready for use after training</a:t>
          </a:r>
        </a:p>
      </dsp:txBody>
      <dsp:txXfrm rot="-5400000">
        <a:off x="1001013" y="2633806"/>
        <a:ext cx="1449363" cy="964149"/>
      </dsp:txXfrm>
    </dsp:sp>
    <dsp:sp modelId="{AD554670-4FFC-4E18-A13E-EF29055F536D}">
      <dsp:nvSpPr>
        <dsp:cNvPr id="0" name=""/>
        <dsp:cNvSpPr/>
      </dsp:nvSpPr>
      <dsp:spPr>
        <a:xfrm rot="5400000">
          <a:off x="-283979" y="4154728"/>
          <a:ext cx="1568972" cy="1001014"/>
        </a:xfrm>
        <a:prstGeom prst="chevron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Postprocess</a:t>
          </a:r>
        </a:p>
      </dsp:txBody>
      <dsp:txXfrm rot="-5400000">
        <a:off x="0" y="4371256"/>
        <a:ext cx="1001014" cy="567958"/>
      </dsp:txXfrm>
    </dsp:sp>
    <dsp:sp modelId="{A7F0A31C-4120-4A89-AA39-F5A0DB750423}">
      <dsp:nvSpPr>
        <dsp:cNvPr id="0" name=""/>
        <dsp:cNvSpPr/>
      </dsp:nvSpPr>
      <dsp:spPr>
        <a:xfrm rot="5400000">
          <a:off x="1217541" y="3654221"/>
          <a:ext cx="1068465" cy="1501521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Apply trained model to testing data to obtain prediction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Undo manipulations from preprocess step</a:t>
          </a:r>
        </a:p>
      </dsp:txBody>
      <dsp:txXfrm rot="-5400000">
        <a:off x="1001013" y="3922907"/>
        <a:ext cx="1449363" cy="964149"/>
      </dsp:txXfrm>
    </dsp:sp>
    <dsp:sp modelId="{7E1F371E-74C3-4DF4-A8D3-0D601FE19254}">
      <dsp:nvSpPr>
        <dsp:cNvPr id="0" name=""/>
        <dsp:cNvSpPr/>
      </dsp:nvSpPr>
      <dsp:spPr>
        <a:xfrm rot="5400000">
          <a:off x="-283979" y="5443828"/>
          <a:ext cx="1568972" cy="1001014"/>
        </a:xfrm>
        <a:prstGeom prst="chevron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Assess</a:t>
          </a:r>
        </a:p>
      </dsp:txBody>
      <dsp:txXfrm rot="-5400000">
        <a:off x="0" y="5660356"/>
        <a:ext cx="1001014" cy="567958"/>
      </dsp:txXfrm>
    </dsp:sp>
    <dsp:sp modelId="{F4900545-FDC0-48F9-9FBD-89045A6BD908}">
      <dsp:nvSpPr>
        <dsp:cNvPr id="0" name=""/>
        <dsp:cNvSpPr/>
      </dsp:nvSpPr>
      <dsp:spPr>
        <a:xfrm rot="5400000">
          <a:off x="1217541" y="4943321"/>
          <a:ext cx="1068465" cy="1501521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12700" cap="flat" cmpd="sng" algn="ctr">
          <a:solidFill>
            <a:srgbClr val="4472C4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Compare predicted and observed responses to assess model performance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 panose="020F0502020204030204"/>
              <a:ea typeface="+mn-ea"/>
              <a:cs typeface="+mn-cs"/>
            </a:rPr>
            <a:t>Tweak training options and preprocessing to create better models</a:t>
          </a:r>
        </a:p>
      </dsp:txBody>
      <dsp:txXfrm rot="-5400000">
        <a:off x="1001013" y="5212007"/>
        <a:ext cx="1449363" cy="9641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Pacella</dc:creator>
  <cp:keywords/>
  <dc:description/>
  <cp:lastModifiedBy>Justin Pacella</cp:lastModifiedBy>
  <cp:revision>9</cp:revision>
  <dcterms:created xsi:type="dcterms:W3CDTF">2022-10-26T00:33:00Z</dcterms:created>
  <dcterms:modified xsi:type="dcterms:W3CDTF">2022-11-01T00:24:00Z</dcterms:modified>
</cp:coreProperties>
</file>